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04EF" w14:textId="1826C7B5" w:rsidR="00F16119" w:rsidRDefault="004B1EF0" w:rsidP="00F16119">
      <w:pPr>
        <w:pStyle w:val="Textoindependiente2"/>
        <w:jc w:val="center"/>
        <w:rPr>
          <w:rFonts w:asciiTheme="minorHAnsi" w:hAnsiTheme="minorHAnsi" w:cs="Arial"/>
          <w:szCs w:val="22"/>
        </w:rPr>
      </w:pPr>
      <w:bookmarkStart w:id="0" w:name="_GoBack"/>
      <w:bookmarkEnd w:id="0"/>
      <w:r>
        <w:rPr>
          <w:rFonts w:asciiTheme="minorHAnsi" w:hAnsiTheme="minorHAnsi" w:cs="Arial"/>
          <w:szCs w:val="22"/>
        </w:rPr>
        <w:t>ANEXO 11</w:t>
      </w:r>
    </w:p>
    <w:p w14:paraId="5755A405" w14:textId="616BB3B5" w:rsidR="003B6E80" w:rsidRPr="003B6E80" w:rsidRDefault="003B6E80" w:rsidP="00F16119">
      <w:pPr>
        <w:pStyle w:val="Textoindependiente2"/>
        <w:jc w:val="center"/>
        <w:rPr>
          <w:rFonts w:asciiTheme="minorHAnsi" w:hAnsiTheme="minorHAnsi" w:cs="Arial"/>
        </w:rPr>
      </w:pPr>
      <w:r w:rsidRPr="006F16AE">
        <w:rPr>
          <w:rFonts w:asciiTheme="minorHAnsi" w:hAnsiTheme="minorHAnsi" w:cs="Arial"/>
          <w:szCs w:val="22"/>
        </w:rPr>
        <w:t xml:space="preserve">CONTRATO DE PRESTACIÓN DE SERVICIOS </w:t>
      </w:r>
      <w:r w:rsidRPr="003B6E80">
        <w:rPr>
          <w:rFonts w:asciiTheme="minorHAnsi" w:hAnsiTheme="minorHAnsi" w:cs="Arial"/>
        </w:rPr>
        <w:t>PARA LA PROVISIÓN, PROCESAMIENTO Y ENTREGA DE INFORMACIÓN DE INCLUSIÓN FINANCIERA EN COLOMBIA</w:t>
      </w:r>
    </w:p>
    <w:p w14:paraId="0B823201" w14:textId="77777777" w:rsidR="003B6E80" w:rsidRPr="00CB622D" w:rsidRDefault="003B6E80" w:rsidP="003B6E80">
      <w:pPr>
        <w:pStyle w:val="Encabezado"/>
        <w:tabs>
          <w:tab w:val="clear" w:pos="4252"/>
          <w:tab w:val="clear" w:pos="8504"/>
        </w:tabs>
        <w:spacing w:line="240" w:lineRule="exact"/>
        <w:jc w:val="both"/>
        <w:rPr>
          <w:rFonts w:ascii="Calibri" w:hAnsi="Calibri" w:cs="Arial"/>
          <w:sz w:val="22"/>
          <w:szCs w:val="22"/>
          <w:lang w:val="es-ES"/>
        </w:rPr>
      </w:pPr>
    </w:p>
    <w:p w14:paraId="1CC51034" w14:textId="77777777" w:rsidR="003B6E80" w:rsidRPr="00CB622D" w:rsidRDefault="003B6E80" w:rsidP="003B6E80">
      <w:pPr>
        <w:pStyle w:val="Encabezado"/>
        <w:tabs>
          <w:tab w:val="clear" w:pos="4252"/>
          <w:tab w:val="clear" w:pos="8504"/>
        </w:tabs>
        <w:spacing w:line="240" w:lineRule="exact"/>
        <w:jc w:val="both"/>
        <w:rPr>
          <w:rFonts w:ascii="Calibri" w:hAnsi="Calibri" w:cs="Arial"/>
          <w:sz w:val="22"/>
          <w:szCs w:val="22"/>
          <w:lang w:val="es-ES"/>
        </w:rPr>
      </w:pPr>
    </w:p>
    <w:p w14:paraId="4F0B6B70" w14:textId="77777777" w:rsidR="003B6E80" w:rsidRPr="00CB622D" w:rsidRDefault="003B6E80" w:rsidP="003B6E80">
      <w:pPr>
        <w:pStyle w:val="Ttulo4"/>
        <w:rPr>
          <w:rFonts w:ascii="Calibri" w:hAnsi="Calibri"/>
          <w:bCs w:val="0"/>
          <w:szCs w:val="22"/>
        </w:rPr>
      </w:pPr>
      <w:r w:rsidRPr="00CB622D">
        <w:rPr>
          <w:rFonts w:ascii="Calibri" w:hAnsi="Calibri"/>
          <w:bCs w:val="0"/>
          <w:szCs w:val="22"/>
        </w:rPr>
        <w:t>EL CONTRATISTA</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30"/>
        <w:gridCol w:w="4390"/>
      </w:tblGrid>
      <w:tr w:rsidR="003B6E80" w:rsidRPr="00CB622D" w14:paraId="35C2C21C" w14:textId="77777777" w:rsidTr="00520E72">
        <w:tc>
          <w:tcPr>
            <w:tcW w:w="8820" w:type="dxa"/>
            <w:gridSpan w:val="2"/>
            <w:tcBorders>
              <w:top w:val="single" w:sz="6" w:space="0" w:color="auto"/>
              <w:bottom w:val="single" w:sz="6" w:space="0" w:color="auto"/>
            </w:tcBorders>
          </w:tcPr>
          <w:p w14:paraId="04258BA5"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Razón social:</w:t>
            </w:r>
          </w:p>
          <w:p w14:paraId="2F6AF842" w14:textId="77777777" w:rsidR="003B6E80" w:rsidRPr="00CB622D" w:rsidRDefault="003B6E80" w:rsidP="00520E72">
            <w:pPr>
              <w:pStyle w:val="Ttulo4"/>
              <w:rPr>
                <w:rFonts w:ascii="Calibri" w:hAnsi="Calibri"/>
                <w:b w:val="0"/>
                <w:szCs w:val="22"/>
              </w:rPr>
            </w:pPr>
          </w:p>
        </w:tc>
      </w:tr>
      <w:tr w:rsidR="003B6E80" w:rsidRPr="00CB622D" w14:paraId="3BC0A719" w14:textId="77777777" w:rsidTr="00520E72">
        <w:tc>
          <w:tcPr>
            <w:tcW w:w="4430" w:type="dxa"/>
            <w:tcBorders>
              <w:top w:val="nil"/>
              <w:bottom w:val="nil"/>
              <w:right w:val="single" w:sz="6" w:space="0" w:color="auto"/>
            </w:tcBorders>
          </w:tcPr>
          <w:p w14:paraId="0B9D869D"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NIT:</w:t>
            </w:r>
          </w:p>
          <w:p w14:paraId="3541F1BA" w14:textId="77777777" w:rsidR="003B6E80" w:rsidRPr="00CB622D" w:rsidRDefault="003B6E80" w:rsidP="00520E72">
            <w:pPr>
              <w:spacing w:line="240" w:lineRule="exact"/>
              <w:jc w:val="both"/>
              <w:rPr>
                <w:rFonts w:ascii="Calibri" w:hAnsi="Calibri" w:cs="Arial"/>
                <w:sz w:val="22"/>
                <w:szCs w:val="22"/>
              </w:rPr>
            </w:pPr>
          </w:p>
        </w:tc>
        <w:tc>
          <w:tcPr>
            <w:tcW w:w="4390" w:type="dxa"/>
            <w:tcBorders>
              <w:top w:val="nil"/>
              <w:left w:val="single" w:sz="6" w:space="0" w:color="auto"/>
              <w:bottom w:val="nil"/>
            </w:tcBorders>
          </w:tcPr>
          <w:p w14:paraId="3DE34B5B"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Matrícula mercantil:</w:t>
            </w:r>
          </w:p>
          <w:p w14:paraId="53CEB348" w14:textId="77777777" w:rsidR="003B6E80" w:rsidRPr="00CB622D" w:rsidRDefault="003B6E80" w:rsidP="00520E72">
            <w:pPr>
              <w:spacing w:line="240" w:lineRule="exact"/>
              <w:jc w:val="both"/>
              <w:rPr>
                <w:rFonts w:ascii="Calibri" w:hAnsi="Calibri" w:cs="Arial"/>
                <w:sz w:val="22"/>
                <w:szCs w:val="22"/>
              </w:rPr>
            </w:pPr>
          </w:p>
        </w:tc>
      </w:tr>
      <w:tr w:rsidR="003B6E80" w:rsidRPr="00CB622D" w14:paraId="3F34800A" w14:textId="77777777" w:rsidTr="00520E72">
        <w:tc>
          <w:tcPr>
            <w:tcW w:w="8820" w:type="dxa"/>
            <w:gridSpan w:val="2"/>
            <w:tcBorders>
              <w:top w:val="single" w:sz="6" w:space="0" w:color="auto"/>
              <w:bottom w:val="single" w:sz="6" w:space="0" w:color="auto"/>
            </w:tcBorders>
          </w:tcPr>
          <w:p w14:paraId="68D75108"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Domicilio:</w:t>
            </w:r>
          </w:p>
          <w:p w14:paraId="274C8FC7" w14:textId="77777777" w:rsidR="003B6E80" w:rsidRPr="00CB622D" w:rsidRDefault="003B6E80" w:rsidP="00520E72">
            <w:pPr>
              <w:spacing w:line="240" w:lineRule="exact"/>
              <w:jc w:val="both"/>
              <w:rPr>
                <w:rFonts w:ascii="Calibri" w:hAnsi="Calibri" w:cs="Arial"/>
                <w:sz w:val="22"/>
                <w:szCs w:val="22"/>
              </w:rPr>
            </w:pPr>
          </w:p>
        </w:tc>
      </w:tr>
      <w:tr w:rsidR="003B6E80" w:rsidRPr="00CB622D" w14:paraId="7348A92D" w14:textId="77777777" w:rsidTr="00520E7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4430" w:type="dxa"/>
            <w:tcBorders>
              <w:top w:val="single" w:sz="6" w:space="0" w:color="auto"/>
              <w:left w:val="single" w:sz="6" w:space="0" w:color="auto"/>
              <w:bottom w:val="single" w:sz="6" w:space="0" w:color="auto"/>
              <w:right w:val="single" w:sz="6" w:space="0" w:color="auto"/>
            </w:tcBorders>
          </w:tcPr>
          <w:p w14:paraId="5C20C2B1"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Representante Legal:</w:t>
            </w:r>
          </w:p>
          <w:p w14:paraId="6FD9EFF1" w14:textId="77777777" w:rsidR="003B6E80" w:rsidRPr="00CB622D" w:rsidRDefault="003B6E80" w:rsidP="00520E72">
            <w:pPr>
              <w:spacing w:line="240" w:lineRule="exact"/>
              <w:jc w:val="both"/>
              <w:rPr>
                <w:rFonts w:ascii="Calibri" w:hAnsi="Calibri" w:cs="Arial"/>
                <w:sz w:val="22"/>
                <w:szCs w:val="22"/>
              </w:rPr>
            </w:pPr>
          </w:p>
        </w:tc>
        <w:tc>
          <w:tcPr>
            <w:tcW w:w="4390" w:type="dxa"/>
            <w:tcBorders>
              <w:top w:val="single" w:sz="6" w:space="0" w:color="auto"/>
              <w:left w:val="single" w:sz="6" w:space="0" w:color="auto"/>
              <w:bottom w:val="single" w:sz="6" w:space="0" w:color="auto"/>
              <w:right w:val="single" w:sz="6" w:space="0" w:color="auto"/>
            </w:tcBorders>
          </w:tcPr>
          <w:p w14:paraId="16D6E31E"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Cédula de ciudadanía:</w:t>
            </w:r>
          </w:p>
          <w:p w14:paraId="4CD3C566" w14:textId="77777777" w:rsidR="003B6E80" w:rsidRPr="00CB622D" w:rsidRDefault="003B6E80" w:rsidP="00520E72">
            <w:pPr>
              <w:spacing w:line="240" w:lineRule="exact"/>
              <w:jc w:val="both"/>
              <w:rPr>
                <w:rFonts w:ascii="Calibri" w:hAnsi="Calibri" w:cs="Arial"/>
                <w:sz w:val="22"/>
                <w:szCs w:val="22"/>
              </w:rPr>
            </w:pPr>
          </w:p>
        </w:tc>
      </w:tr>
      <w:tr w:rsidR="003B6E80" w:rsidRPr="00CB622D" w14:paraId="0D44B9F4" w14:textId="77777777" w:rsidTr="00520E72">
        <w:tc>
          <w:tcPr>
            <w:tcW w:w="8820" w:type="dxa"/>
            <w:gridSpan w:val="2"/>
          </w:tcPr>
          <w:p w14:paraId="458F1C5B"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Domicilio:</w:t>
            </w:r>
          </w:p>
          <w:p w14:paraId="1E3FB663" w14:textId="77777777" w:rsidR="003B6E80" w:rsidRPr="00CB622D" w:rsidRDefault="003B6E80" w:rsidP="00520E72">
            <w:pPr>
              <w:spacing w:line="240" w:lineRule="exact"/>
              <w:jc w:val="both"/>
              <w:rPr>
                <w:rFonts w:ascii="Calibri" w:hAnsi="Calibri" w:cs="Arial"/>
                <w:sz w:val="22"/>
                <w:szCs w:val="22"/>
              </w:rPr>
            </w:pPr>
          </w:p>
        </w:tc>
      </w:tr>
    </w:tbl>
    <w:p w14:paraId="209E6BC8" w14:textId="77777777" w:rsidR="003B6E80" w:rsidRPr="00CB622D" w:rsidRDefault="003B6E80" w:rsidP="003B6E80">
      <w:pPr>
        <w:pStyle w:val="Encabezado"/>
        <w:tabs>
          <w:tab w:val="clear" w:pos="4252"/>
          <w:tab w:val="clear" w:pos="8504"/>
        </w:tabs>
        <w:spacing w:line="240" w:lineRule="exact"/>
        <w:jc w:val="both"/>
        <w:rPr>
          <w:rFonts w:ascii="Calibri" w:hAnsi="Calibri" w:cs="Arial"/>
          <w:sz w:val="22"/>
          <w:szCs w:val="22"/>
          <w:lang w:val="es-ES"/>
        </w:rPr>
      </w:pPr>
    </w:p>
    <w:p w14:paraId="78999C96" w14:textId="77777777" w:rsidR="003B6E80" w:rsidRPr="00CB622D" w:rsidRDefault="005C5E6A" w:rsidP="003B6E80">
      <w:pPr>
        <w:spacing w:line="240" w:lineRule="exact"/>
        <w:jc w:val="both"/>
        <w:outlineLvl w:val="0"/>
        <w:rPr>
          <w:rFonts w:ascii="Calibri" w:hAnsi="Calibri" w:cs="Arial"/>
          <w:sz w:val="22"/>
          <w:szCs w:val="22"/>
        </w:rPr>
      </w:pPr>
      <w:r>
        <w:rPr>
          <w:rFonts w:ascii="Calibri" w:hAnsi="Calibri" w:cs="Arial"/>
          <w:b/>
          <w:sz w:val="22"/>
          <w:szCs w:val="22"/>
        </w:rPr>
        <w:t>EL PROGRAMA</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30"/>
        <w:gridCol w:w="4390"/>
      </w:tblGrid>
      <w:tr w:rsidR="003B6E80" w:rsidRPr="00CB622D" w14:paraId="6B5D6261" w14:textId="77777777" w:rsidTr="00520E72">
        <w:tc>
          <w:tcPr>
            <w:tcW w:w="8820" w:type="dxa"/>
            <w:gridSpan w:val="2"/>
            <w:tcBorders>
              <w:top w:val="single" w:sz="6" w:space="0" w:color="auto"/>
              <w:bottom w:val="single" w:sz="6" w:space="0" w:color="auto"/>
            </w:tcBorders>
          </w:tcPr>
          <w:p w14:paraId="38192AE4"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Razón social:</w:t>
            </w:r>
          </w:p>
          <w:p w14:paraId="388F452B" w14:textId="77777777" w:rsidR="003B6E80" w:rsidRPr="00CB622D" w:rsidRDefault="003B6E80" w:rsidP="00520E72">
            <w:pPr>
              <w:pStyle w:val="Ttulo4"/>
              <w:rPr>
                <w:rFonts w:ascii="Calibri" w:hAnsi="Calibri"/>
                <w:szCs w:val="22"/>
              </w:rPr>
            </w:pPr>
            <w:r w:rsidRPr="00CB622D">
              <w:rPr>
                <w:rFonts w:ascii="Calibri" w:hAnsi="Calibri"/>
                <w:szCs w:val="22"/>
              </w:rPr>
              <w:t>BANCO DE COMERCIO EXTERIOR DE COLOMBIA S.A. – BANCÓLDEX ACTUANDO COMO ADMINISTRADOR DEL PROGRAMA “BANCA DE LAS OPORTUNIDADES”</w:t>
            </w:r>
          </w:p>
        </w:tc>
      </w:tr>
      <w:tr w:rsidR="003B6E80" w:rsidRPr="00CB622D" w14:paraId="6A0695F2" w14:textId="77777777" w:rsidTr="00520E72">
        <w:tc>
          <w:tcPr>
            <w:tcW w:w="4430" w:type="dxa"/>
            <w:tcBorders>
              <w:top w:val="nil"/>
              <w:bottom w:val="nil"/>
              <w:right w:val="single" w:sz="6" w:space="0" w:color="auto"/>
            </w:tcBorders>
          </w:tcPr>
          <w:p w14:paraId="78940252"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NIT:</w:t>
            </w:r>
          </w:p>
          <w:p w14:paraId="6129F0F5" w14:textId="77777777" w:rsidR="003B6E80" w:rsidRPr="00CB622D" w:rsidRDefault="003B6E80" w:rsidP="00520E72">
            <w:pPr>
              <w:spacing w:line="240" w:lineRule="exact"/>
              <w:jc w:val="both"/>
              <w:rPr>
                <w:rFonts w:ascii="Calibri" w:hAnsi="Calibri" w:cs="Arial"/>
                <w:b/>
                <w:sz w:val="22"/>
                <w:szCs w:val="22"/>
              </w:rPr>
            </w:pPr>
            <w:r w:rsidRPr="00CB622D">
              <w:rPr>
                <w:rFonts w:ascii="Calibri" w:hAnsi="Calibri" w:cs="Arial"/>
                <w:sz w:val="22"/>
                <w:szCs w:val="22"/>
              </w:rPr>
              <w:t>800.149.923-6</w:t>
            </w:r>
          </w:p>
        </w:tc>
        <w:tc>
          <w:tcPr>
            <w:tcW w:w="4390" w:type="dxa"/>
            <w:tcBorders>
              <w:top w:val="nil"/>
              <w:left w:val="single" w:sz="6" w:space="0" w:color="auto"/>
              <w:bottom w:val="nil"/>
            </w:tcBorders>
          </w:tcPr>
          <w:p w14:paraId="210DD9DF"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Matrícula mercantil:</w:t>
            </w:r>
          </w:p>
          <w:p w14:paraId="2B6C04F3" w14:textId="77777777" w:rsidR="003B6E80" w:rsidRPr="00CB622D" w:rsidRDefault="003B6E80" w:rsidP="00520E72">
            <w:pPr>
              <w:spacing w:line="240" w:lineRule="exact"/>
              <w:jc w:val="both"/>
              <w:rPr>
                <w:rFonts w:ascii="Calibri" w:hAnsi="Calibri" w:cs="Arial"/>
                <w:b/>
                <w:sz w:val="22"/>
                <w:szCs w:val="22"/>
              </w:rPr>
            </w:pPr>
            <w:r w:rsidRPr="00CB622D">
              <w:rPr>
                <w:rFonts w:ascii="Calibri" w:hAnsi="Calibri" w:cs="Arial"/>
                <w:sz w:val="22"/>
                <w:szCs w:val="22"/>
              </w:rPr>
              <w:t>500202</w:t>
            </w:r>
          </w:p>
        </w:tc>
      </w:tr>
      <w:tr w:rsidR="003B6E80" w:rsidRPr="00CB622D" w14:paraId="70F167B9" w14:textId="77777777" w:rsidTr="00520E72">
        <w:tc>
          <w:tcPr>
            <w:tcW w:w="8820" w:type="dxa"/>
            <w:gridSpan w:val="2"/>
            <w:tcBorders>
              <w:top w:val="single" w:sz="6" w:space="0" w:color="auto"/>
              <w:bottom w:val="single" w:sz="6" w:space="0" w:color="auto"/>
            </w:tcBorders>
          </w:tcPr>
          <w:p w14:paraId="19B3638C"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Domicilio:</w:t>
            </w:r>
          </w:p>
          <w:p w14:paraId="11FEA44A"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BOGOTÁ D.C.</w:t>
            </w:r>
          </w:p>
        </w:tc>
      </w:tr>
      <w:tr w:rsidR="003B6E80" w:rsidRPr="00CB622D" w14:paraId="78254592" w14:textId="77777777" w:rsidTr="00520E7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4430" w:type="dxa"/>
            <w:tcBorders>
              <w:top w:val="single" w:sz="6" w:space="0" w:color="auto"/>
              <w:left w:val="single" w:sz="6" w:space="0" w:color="auto"/>
              <w:bottom w:val="single" w:sz="6" w:space="0" w:color="auto"/>
              <w:right w:val="single" w:sz="6" w:space="0" w:color="auto"/>
            </w:tcBorders>
          </w:tcPr>
          <w:p w14:paraId="782510ED"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Representante legal:</w:t>
            </w:r>
          </w:p>
          <w:p w14:paraId="41074384"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JULIANA ÁLVAREZ GALLEGO</w:t>
            </w:r>
          </w:p>
        </w:tc>
        <w:tc>
          <w:tcPr>
            <w:tcW w:w="4390" w:type="dxa"/>
            <w:tcBorders>
              <w:top w:val="single" w:sz="6" w:space="0" w:color="auto"/>
              <w:left w:val="single" w:sz="6" w:space="0" w:color="auto"/>
              <w:bottom w:val="single" w:sz="6" w:space="0" w:color="auto"/>
              <w:right w:val="single" w:sz="6" w:space="0" w:color="auto"/>
            </w:tcBorders>
          </w:tcPr>
          <w:p w14:paraId="4EB5FCB0"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Cédula de ciudadanía:</w:t>
            </w:r>
          </w:p>
          <w:p w14:paraId="36ABCEB2"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39.685.786</w:t>
            </w:r>
          </w:p>
        </w:tc>
      </w:tr>
      <w:tr w:rsidR="003B6E80" w:rsidRPr="00CB622D" w14:paraId="3847F413" w14:textId="77777777" w:rsidTr="00520E72">
        <w:tc>
          <w:tcPr>
            <w:tcW w:w="8820" w:type="dxa"/>
            <w:gridSpan w:val="2"/>
          </w:tcPr>
          <w:p w14:paraId="48EAFA1C"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Domicilio:</w:t>
            </w:r>
          </w:p>
          <w:p w14:paraId="7989D89D" w14:textId="77777777" w:rsidR="003B6E80" w:rsidRPr="00CB622D" w:rsidRDefault="003B6E80" w:rsidP="00520E72">
            <w:pPr>
              <w:spacing w:line="240" w:lineRule="exact"/>
              <w:jc w:val="both"/>
              <w:rPr>
                <w:rFonts w:ascii="Calibri" w:hAnsi="Calibri" w:cs="Arial"/>
                <w:sz w:val="22"/>
                <w:szCs w:val="22"/>
              </w:rPr>
            </w:pPr>
            <w:r w:rsidRPr="00CB622D">
              <w:rPr>
                <w:rFonts w:ascii="Calibri" w:hAnsi="Calibri" w:cs="Arial"/>
                <w:sz w:val="22"/>
                <w:szCs w:val="22"/>
              </w:rPr>
              <w:t>BOGOTÁ, D.C.</w:t>
            </w:r>
          </w:p>
        </w:tc>
      </w:tr>
    </w:tbl>
    <w:p w14:paraId="3B6B4C41" w14:textId="77777777" w:rsidR="003B6E80" w:rsidRPr="00CB622D" w:rsidRDefault="003B6E80" w:rsidP="003B6E80">
      <w:pPr>
        <w:spacing w:line="240" w:lineRule="exact"/>
        <w:jc w:val="both"/>
        <w:rPr>
          <w:rFonts w:ascii="Calibri" w:hAnsi="Calibri" w:cs="Arial"/>
          <w:sz w:val="22"/>
          <w:szCs w:val="22"/>
        </w:rPr>
      </w:pPr>
    </w:p>
    <w:p w14:paraId="1E591ACE" w14:textId="77777777" w:rsidR="003B6E80" w:rsidRPr="00CB622D" w:rsidRDefault="003B6E80" w:rsidP="003B6E80">
      <w:pPr>
        <w:pStyle w:val="Textoindependiente2"/>
        <w:rPr>
          <w:rFonts w:ascii="Calibri" w:hAnsi="Calibri" w:cs="Arial"/>
          <w:szCs w:val="22"/>
        </w:rPr>
      </w:pPr>
      <w:r w:rsidRPr="00CB622D">
        <w:rPr>
          <w:rFonts w:ascii="Calibri" w:hAnsi="Calibri" w:cs="Arial"/>
          <w:b w:val="0"/>
          <w:color w:val="000000"/>
          <w:szCs w:val="22"/>
        </w:rPr>
        <w:t>Entre los suscritos arriba mencionados,</w:t>
      </w:r>
      <w:r w:rsidRPr="00CB622D">
        <w:rPr>
          <w:rFonts w:ascii="Calibri" w:hAnsi="Calibri" w:cs="Arial"/>
          <w:b w:val="0"/>
          <w:szCs w:val="22"/>
        </w:rPr>
        <w:t xml:space="preserve"> hemos convenido en celebrar el presente contrato de</w:t>
      </w:r>
      <w:r>
        <w:rPr>
          <w:rFonts w:ascii="Calibri" w:hAnsi="Calibri" w:cs="Arial"/>
          <w:b w:val="0"/>
          <w:szCs w:val="22"/>
        </w:rPr>
        <w:t xml:space="preserve"> prestación de servicios</w:t>
      </w:r>
      <w:r w:rsidRPr="00CB622D">
        <w:rPr>
          <w:rFonts w:ascii="Calibri" w:hAnsi="Calibri" w:cs="Arial"/>
          <w:b w:val="0"/>
          <w:szCs w:val="22"/>
          <w:lang w:val="es-CO"/>
        </w:rPr>
        <w:t>,</w:t>
      </w:r>
      <w:r w:rsidRPr="00CB622D">
        <w:rPr>
          <w:rFonts w:ascii="Calibri" w:hAnsi="Calibri" w:cs="Arial"/>
          <w:b w:val="0"/>
          <w:szCs w:val="22"/>
        </w:rPr>
        <w:t xml:space="preserve"> </w:t>
      </w:r>
      <w:r>
        <w:rPr>
          <w:rFonts w:ascii="Calibri" w:hAnsi="Calibri" w:cs="Arial"/>
          <w:b w:val="0"/>
          <w:szCs w:val="22"/>
        </w:rPr>
        <w:t>que se regirá por las siguientes estipulaciones</w:t>
      </w:r>
      <w:r w:rsidRPr="00CB622D">
        <w:rPr>
          <w:rFonts w:ascii="Calibri" w:hAnsi="Calibri" w:cs="Arial"/>
          <w:b w:val="0"/>
          <w:szCs w:val="22"/>
        </w:rPr>
        <w:t>:</w:t>
      </w:r>
    </w:p>
    <w:p w14:paraId="5B66055C" w14:textId="77777777" w:rsidR="003B6E80" w:rsidRPr="00CB622D" w:rsidRDefault="003B6E80" w:rsidP="003B6E80">
      <w:pPr>
        <w:spacing w:line="240" w:lineRule="exact"/>
        <w:jc w:val="both"/>
        <w:rPr>
          <w:rFonts w:ascii="Calibri" w:hAnsi="Calibri" w:cs="Arial"/>
          <w:sz w:val="22"/>
          <w:szCs w:val="22"/>
        </w:rPr>
      </w:pPr>
    </w:p>
    <w:p w14:paraId="73E880EC" w14:textId="77777777" w:rsidR="003B6E80" w:rsidRPr="00CB622D" w:rsidRDefault="003B6E80" w:rsidP="003B6E80">
      <w:pPr>
        <w:spacing w:line="240" w:lineRule="exact"/>
        <w:jc w:val="both"/>
        <w:rPr>
          <w:rFonts w:ascii="Calibri" w:hAnsi="Calibri" w:cs="Arial"/>
          <w:sz w:val="22"/>
          <w:szCs w:val="22"/>
        </w:rPr>
      </w:pPr>
    </w:p>
    <w:p w14:paraId="39A6CA28" w14:textId="77777777" w:rsidR="003B6E80" w:rsidRDefault="003B6E80" w:rsidP="003B6E80">
      <w:pPr>
        <w:jc w:val="both"/>
        <w:rPr>
          <w:rFonts w:asciiTheme="minorHAnsi" w:eastAsia="Calibri" w:hAnsiTheme="minorHAnsi" w:cs="Arial"/>
          <w:sz w:val="22"/>
          <w:szCs w:val="22"/>
          <w:lang w:eastAsia="en-US"/>
        </w:rPr>
      </w:pPr>
      <w:r w:rsidRPr="00CB622D">
        <w:rPr>
          <w:rFonts w:ascii="Calibri" w:hAnsi="Calibri" w:cs="Arial"/>
          <w:b/>
          <w:bCs/>
          <w:sz w:val="22"/>
          <w:szCs w:val="22"/>
        </w:rPr>
        <w:t xml:space="preserve">CLÁUSULA </w:t>
      </w:r>
      <w:r>
        <w:rPr>
          <w:rFonts w:ascii="Calibri" w:hAnsi="Calibri" w:cs="Arial"/>
          <w:b/>
          <w:bCs/>
          <w:sz w:val="22"/>
          <w:szCs w:val="22"/>
        </w:rPr>
        <w:t xml:space="preserve">PRIMERA </w:t>
      </w:r>
      <w:r w:rsidRPr="00CB622D">
        <w:rPr>
          <w:rFonts w:ascii="Calibri" w:hAnsi="Calibri" w:cs="Arial"/>
          <w:b/>
          <w:bCs/>
          <w:sz w:val="22"/>
          <w:szCs w:val="22"/>
        </w:rPr>
        <w:t>- OBJETO:</w:t>
      </w:r>
      <w:r w:rsidRPr="00CB622D">
        <w:rPr>
          <w:rFonts w:ascii="Calibri" w:hAnsi="Calibri" w:cs="Arial"/>
          <w:sz w:val="22"/>
          <w:szCs w:val="22"/>
        </w:rPr>
        <w:t xml:space="preserve"> EL CONTRATISTA se compromete con EL</w:t>
      </w:r>
      <w:r w:rsidRPr="00CB622D">
        <w:rPr>
          <w:rFonts w:ascii="Calibri" w:hAnsi="Calibri" w:cs="Arial"/>
          <w:b/>
          <w:sz w:val="22"/>
          <w:szCs w:val="22"/>
        </w:rPr>
        <w:t xml:space="preserve"> </w:t>
      </w:r>
      <w:r w:rsidRPr="00CB622D">
        <w:rPr>
          <w:rFonts w:ascii="Calibri" w:hAnsi="Calibri" w:cs="Arial"/>
          <w:sz w:val="22"/>
          <w:szCs w:val="22"/>
        </w:rPr>
        <w:t xml:space="preserve">PROGRAMA </w:t>
      </w:r>
      <w:r>
        <w:rPr>
          <w:rFonts w:asciiTheme="minorHAnsi" w:eastAsia="Calibri" w:hAnsiTheme="minorHAnsi" w:cs="Arial"/>
          <w:sz w:val="22"/>
          <w:szCs w:val="22"/>
          <w:lang w:eastAsia="en-US"/>
        </w:rPr>
        <w:t xml:space="preserve">a generar y suministrar </w:t>
      </w:r>
      <w:r w:rsidRPr="00AB5F33">
        <w:rPr>
          <w:rFonts w:asciiTheme="minorHAnsi" w:eastAsia="Calibri" w:hAnsiTheme="minorHAnsi" w:cs="Arial"/>
          <w:sz w:val="22"/>
          <w:szCs w:val="22"/>
          <w:lang w:eastAsia="en-US"/>
        </w:rPr>
        <w:t xml:space="preserve">un conjunto de información </w:t>
      </w:r>
      <w:r>
        <w:rPr>
          <w:rFonts w:asciiTheme="minorHAnsi" w:eastAsia="Calibri" w:hAnsiTheme="minorHAnsi" w:cs="Arial"/>
          <w:sz w:val="22"/>
          <w:szCs w:val="22"/>
          <w:lang w:eastAsia="en-US"/>
        </w:rPr>
        <w:t>sobre la inclusión financiera de Colombia que incluya la tenencia y uso de las personas</w:t>
      </w:r>
      <w:r w:rsidRPr="00AB5F33">
        <w:rPr>
          <w:rFonts w:asciiTheme="minorHAnsi" w:eastAsia="Calibri" w:hAnsiTheme="minorHAnsi" w:cs="Arial"/>
          <w:sz w:val="22"/>
          <w:szCs w:val="22"/>
          <w:lang w:eastAsia="en-US"/>
        </w:rPr>
        <w:t xml:space="preserve"> naturales y jurídicas (empresas) de productos financieros </w:t>
      </w:r>
      <w:r>
        <w:rPr>
          <w:rFonts w:asciiTheme="minorHAnsi" w:eastAsia="Calibri" w:hAnsiTheme="minorHAnsi" w:cs="Arial"/>
          <w:sz w:val="22"/>
          <w:szCs w:val="22"/>
          <w:lang w:eastAsia="en-US"/>
        </w:rPr>
        <w:t xml:space="preserve">en </w:t>
      </w:r>
      <w:r w:rsidRPr="00AB5F33">
        <w:rPr>
          <w:rFonts w:asciiTheme="minorHAnsi" w:eastAsia="Calibri" w:hAnsiTheme="minorHAnsi" w:cs="Arial"/>
          <w:sz w:val="22"/>
          <w:szCs w:val="22"/>
          <w:lang w:eastAsia="en-US"/>
        </w:rPr>
        <w:t>establecimientos de crédito</w:t>
      </w:r>
      <w:r>
        <w:rPr>
          <w:rFonts w:asciiTheme="minorHAnsi" w:eastAsia="Calibri" w:hAnsiTheme="minorHAnsi" w:cs="Arial"/>
          <w:sz w:val="22"/>
          <w:szCs w:val="22"/>
          <w:lang w:eastAsia="en-US"/>
        </w:rPr>
        <w:t xml:space="preserve">, </w:t>
      </w:r>
      <w:r w:rsidRPr="00AB5F33">
        <w:rPr>
          <w:rFonts w:asciiTheme="minorHAnsi" w:eastAsia="Calibri" w:hAnsiTheme="minorHAnsi" w:cs="Arial"/>
          <w:sz w:val="22"/>
          <w:szCs w:val="22"/>
          <w:lang w:eastAsia="en-US"/>
        </w:rPr>
        <w:t xml:space="preserve">cooperativas </w:t>
      </w:r>
      <w:r>
        <w:rPr>
          <w:rFonts w:asciiTheme="minorHAnsi" w:eastAsia="Calibri" w:hAnsiTheme="minorHAnsi" w:cs="Arial"/>
          <w:sz w:val="22"/>
          <w:szCs w:val="22"/>
          <w:lang w:eastAsia="en-US"/>
        </w:rPr>
        <w:t>de ahorro y crédito</w:t>
      </w:r>
      <w:r w:rsidRPr="00AB5F33">
        <w:rPr>
          <w:rFonts w:asciiTheme="minorHAnsi" w:eastAsia="Calibri" w:hAnsiTheme="minorHAnsi" w:cs="Arial"/>
          <w:sz w:val="22"/>
          <w:szCs w:val="22"/>
          <w:lang w:eastAsia="en-US"/>
        </w:rPr>
        <w:t xml:space="preserve"> vigiladas por la Superintendencia de Economía Solidaria</w:t>
      </w:r>
      <w:r>
        <w:rPr>
          <w:rFonts w:asciiTheme="minorHAnsi" w:eastAsia="Calibri" w:hAnsiTheme="minorHAnsi" w:cs="Arial"/>
          <w:sz w:val="22"/>
          <w:szCs w:val="22"/>
          <w:lang w:eastAsia="en-US"/>
        </w:rPr>
        <w:t xml:space="preserve"> y </w:t>
      </w:r>
      <w:r w:rsidRPr="00AB5F33">
        <w:rPr>
          <w:rFonts w:asciiTheme="minorHAnsi" w:eastAsia="Calibri" w:hAnsiTheme="minorHAnsi" w:cs="Arial"/>
          <w:sz w:val="22"/>
          <w:szCs w:val="22"/>
          <w:lang w:eastAsia="en-US"/>
        </w:rPr>
        <w:t>las ONG microcrediticias</w:t>
      </w:r>
      <w:r>
        <w:rPr>
          <w:rFonts w:asciiTheme="minorHAnsi" w:eastAsia="Calibri" w:hAnsiTheme="minorHAnsi" w:cs="Arial"/>
          <w:sz w:val="22"/>
          <w:szCs w:val="22"/>
          <w:lang w:eastAsia="en-US"/>
        </w:rPr>
        <w:t xml:space="preserve">, de acuerdo con la propuesta presentada por EL CONTRATISTA a EL PROGRAMA el día XXX y con los Términos de Referencia No. XX publicados por EL PROGRAMA el día XXX. </w:t>
      </w:r>
    </w:p>
    <w:p w14:paraId="4EA63413" w14:textId="77777777" w:rsidR="003B6E80" w:rsidRPr="00CB622D" w:rsidRDefault="003B6E80" w:rsidP="003B6E80">
      <w:pPr>
        <w:spacing w:line="240" w:lineRule="exact"/>
        <w:jc w:val="both"/>
        <w:rPr>
          <w:rFonts w:ascii="Calibri" w:hAnsi="Calibri" w:cs="Arial"/>
          <w:sz w:val="22"/>
          <w:szCs w:val="22"/>
        </w:rPr>
      </w:pPr>
    </w:p>
    <w:p w14:paraId="5928AB0C" w14:textId="77777777" w:rsidR="003B6E80" w:rsidRDefault="003B6E80" w:rsidP="003B6E80">
      <w:pPr>
        <w:spacing w:line="240" w:lineRule="exact"/>
        <w:jc w:val="both"/>
        <w:rPr>
          <w:rFonts w:ascii="Calibri" w:hAnsi="Calibri" w:cs="Arial"/>
          <w:sz w:val="22"/>
          <w:szCs w:val="22"/>
        </w:rPr>
      </w:pPr>
      <w:r>
        <w:rPr>
          <w:rFonts w:ascii="Calibri" w:hAnsi="Calibri" w:cs="Arial"/>
          <w:b/>
          <w:sz w:val="22"/>
          <w:szCs w:val="22"/>
        </w:rPr>
        <w:t xml:space="preserve">CLÁUSULA SEGUNDA </w:t>
      </w:r>
      <w:r w:rsidRPr="00CB622D">
        <w:rPr>
          <w:rFonts w:ascii="Calibri" w:hAnsi="Calibri" w:cs="Arial"/>
          <w:b/>
          <w:sz w:val="22"/>
          <w:szCs w:val="22"/>
        </w:rPr>
        <w:t xml:space="preserve">- ALCANCE DEL OBJETO DEL CONTRATO: </w:t>
      </w:r>
      <w:r w:rsidRPr="00CB622D">
        <w:rPr>
          <w:rFonts w:ascii="Calibri" w:hAnsi="Calibri" w:cs="Arial"/>
          <w:sz w:val="22"/>
          <w:szCs w:val="22"/>
        </w:rPr>
        <w:t xml:space="preserve">El alcance de la prestación de servicios a la cual hace referencia </w:t>
      </w:r>
      <w:r>
        <w:rPr>
          <w:rFonts w:ascii="Calibri" w:hAnsi="Calibri" w:cs="Arial"/>
          <w:sz w:val="22"/>
          <w:szCs w:val="22"/>
        </w:rPr>
        <w:t>en la cláusula p</w:t>
      </w:r>
      <w:r w:rsidRPr="00CB622D">
        <w:rPr>
          <w:rFonts w:ascii="Calibri" w:hAnsi="Calibri" w:cs="Arial"/>
          <w:sz w:val="22"/>
          <w:szCs w:val="22"/>
        </w:rPr>
        <w:t xml:space="preserve">rimera del presente contrato, </w:t>
      </w:r>
      <w:r>
        <w:rPr>
          <w:rFonts w:ascii="Calibri" w:hAnsi="Calibri" w:cs="Arial"/>
          <w:sz w:val="22"/>
          <w:szCs w:val="22"/>
        </w:rPr>
        <w:t>considera los siguientes aspectos</w:t>
      </w:r>
      <w:r w:rsidRPr="00CB622D">
        <w:rPr>
          <w:rFonts w:ascii="Calibri" w:hAnsi="Calibri" w:cs="Arial"/>
          <w:sz w:val="22"/>
          <w:szCs w:val="22"/>
        </w:rPr>
        <w:t xml:space="preserve">: </w:t>
      </w:r>
      <w:r>
        <w:rPr>
          <w:rFonts w:ascii="Calibri" w:hAnsi="Calibri" w:cs="Arial"/>
          <w:sz w:val="22"/>
          <w:szCs w:val="22"/>
        </w:rPr>
        <w:t>(SE COMPLETARÁ DE ACUERDO CON LO ESTABLECIDO EN LOS TÉRMINOS DE REFERENCIA Y EN LA PROPUESTA PRESENTADA POR EL CONTRATISTA).</w:t>
      </w:r>
    </w:p>
    <w:p w14:paraId="0836C5A7" w14:textId="77777777" w:rsidR="003B6E80" w:rsidRDefault="003B6E80" w:rsidP="003B6E80">
      <w:pPr>
        <w:spacing w:line="240" w:lineRule="exact"/>
        <w:jc w:val="both"/>
        <w:rPr>
          <w:rFonts w:ascii="Calibri" w:hAnsi="Calibri" w:cs="Arial"/>
          <w:sz w:val="22"/>
          <w:szCs w:val="22"/>
        </w:rPr>
      </w:pPr>
    </w:p>
    <w:p w14:paraId="3849466D" w14:textId="77777777" w:rsidR="005553AA" w:rsidRDefault="005553AA" w:rsidP="005553AA">
      <w:pPr>
        <w:pStyle w:val="Prrafodelista"/>
        <w:numPr>
          <w:ilvl w:val="0"/>
          <w:numId w:val="18"/>
        </w:numPr>
        <w:spacing w:line="240" w:lineRule="exact"/>
        <w:ind w:left="567" w:hanging="567"/>
        <w:jc w:val="both"/>
        <w:rPr>
          <w:rFonts w:ascii="Calibri" w:hAnsi="Calibri" w:cs="Arial"/>
          <w:sz w:val="22"/>
          <w:szCs w:val="22"/>
        </w:rPr>
      </w:pPr>
      <w:r>
        <w:rPr>
          <w:rFonts w:ascii="Calibri" w:hAnsi="Calibri" w:cs="Arial"/>
          <w:sz w:val="22"/>
          <w:szCs w:val="22"/>
        </w:rPr>
        <w:lastRenderedPageBreak/>
        <w:t>S</w:t>
      </w:r>
      <w:r w:rsidR="003B6E80" w:rsidRPr="003B6E80">
        <w:rPr>
          <w:rFonts w:ascii="Calibri" w:hAnsi="Calibri" w:cs="Arial"/>
          <w:sz w:val="22"/>
          <w:szCs w:val="22"/>
        </w:rPr>
        <w:t>uministrar de manera trimestral</w:t>
      </w:r>
      <w:r>
        <w:rPr>
          <w:rFonts w:ascii="Calibri" w:hAnsi="Calibri" w:cs="Arial"/>
          <w:sz w:val="22"/>
          <w:szCs w:val="22"/>
        </w:rPr>
        <w:t xml:space="preserve"> a EL PROGRAMA</w:t>
      </w:r>
      <w:r w:rsidR="003B6E80" w:rsidRPr="003B6E80">
        <w:rPr>
          <w:rFonts w:ascii="Calibri" w:hAnsi="Calibri" w:cs="Arial"/>
          <w:sz w:val="22"/>
          <w:szCs w:val="22"/>
        </w:rPr>
        <w:t>, como mínimo, la información de las siguientes variables:</w:t>
      </w:r>
    </w:p>
    <w:p w14:paraId="6E1F8442" w14:textId="77777777" w:rsidR="005553AA" w:rsidRDefault="005553AA" w:rsidP="005553AA">
      <w:pPr>
        <w:pStyle w:val="Prrafodelista"/>
        <w:spacing w:line="240" w:lineRule="exact"/>
        <w:ind w:left="567"/>
        <w:jc w:val="both"/>
        <w:rPr>
          <w:rFonts w:ascii="Calibri" w:hAnsi="Calibri" w:cs="Arial"/>
          <w:sz w:val="22"/>
          <w:szCs w:val="22"/>
        </w:rPr>
      </w:pPr>
    </w:p>
    <w:p w14:paraId="4A21CED0" w14:textId="77777777" w:rsidR="003B6E80" w:rsidRPr="005553AA" w:rsidRDefault="003B6E80" w:rsidP="005553AA">
      <w:pPr>
        <w:pStyle w:val="Prrafodelista"/>
        <w:spacing w:line="240" w:lineRule="exact"/>
        <w:ind w:left="567"/>
        <w:jc w:val="both"/>
        <w:rPr>
          <w:rFonts w:ascii="Calibri" w:hAnsi="Calibri" w:cs="Arial"/>
          <w:sz w:val="22"/>
          <w:szCs w:val="22"/>
        </w:rPr>
      </w:pPr>
      <w:r w:rsidRPr="005553AA">
        <w:rPr>
          <w:rFonts w:ascii="Calibri" w:hAnsi="Calibri" w:cs="Arial"/>
          <w:b/>
          <w:sz w:val="22"/>
          <w:szCs w:val="22"/>
        </w:rPr>
        <w:t>Para personas naturales:</w:t>
      </w:r>
    </w:p>
    <w:p w14:paraId="0E07DEB4" w14:textId="77777777" w:rsidR="003B6E80" w:rsidRPr="003B6E80" w:rsidRDefault="003B6E80" w:rsidP="003B6E80">
      <w:pPr>
        <w:spacing w:line="240" w:lineRule="exact"/>
        <w:jc w:val="both"/>
        <w:rPr>
          <w:rFonts w:ascii="Calibri" w:hAnsi="Calibri" w:cs="Arial"/>
          <w:b/>
          <w:sz w:val="22"/>
          <w:szCs w:val="22"/>
        </w:rPr>
      </w:pPr>
    </w:p>
    <w:p w14:paraId="5EF74A66" w14:textId="77777777" w:rsidR="003B6E80" w:rsidRPr="005553AA"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personas con productos financieros totales y activos, así:</w:t>
      </w:r>
    </w:p>
    <w:p w14:paraId="4FEE0EEF" w14:textId="77777777" w:rsidR="003B6E80" w:rsidRPr="003B6E80" w:rsidRDefault="003B6E80" w:rsidP="005B4472">
      <w:pPr>
        <w:numPr>
          <w:ilvl w:val="0"/>
          <w:numId w:val="10"/>
        </w:numPr>
        <w:spacing w:line="240" w:lineRule="exact"/>
        <w:ind w:left="993" w:hanging="426"/>
        <w:jc w:val="both"/>
        <w:rPr>
          <w:rFonts w:ascii="Calibri" w:hAnsi="Calibri" w:cs="Arial"/>
          <w:sz w:val="22"/>
          <w:szCs w:val="22"/>
          <w:lang w:val="es-CO"/>
        </w:rPr>
      </w:pPr>
      <w:r w:rsidRPr="003B6E80">
        <w:rPr>
          <w:rFonts w:ascii="Calibri" w:hAnsi="Calibri" w:cs="Arial"/>
          <w:sz w:val="22"/>
          <w:szCs w:val="22"/>
          <w:lang w:val="es-CO"/>
        </w:rPr>
        <w:t xml:space="preserve">Número de personas con al menos un producto financiero. </w:t>
      </w:r>
    </w:p>
    <w:p w14:paraId="7ABFC588" w14:textId="77777777" w:rsidR="003B6E80" w:rsidRPr="003B6E80" w:rsidRDefault="003B6E80" w:rsidP="005B4472">
      <w:pPr>
        <w:numPr>
          <w:ilvl w:val="0"/>
          <w:numId w:val="10"/>
        </w:numPr>
        <w:spacing w:line="240" w:lineRule="exact"/>
        <w:ind w:left="993" w:hanging="426"/>
        <w:jc w:val="both"/>
        <w:rPr>
          <w:rFonts w:ascii="Calibri" w:hAnsi="Calibri" w:cs="Arial"/>
          <w:sz w:val="22"/>
          <w:szCs w:val="22"/>
          <w:lang w:val="es-CO"/>
        </w:rPr>
      </w:pPr>
      <w:r w:rsidRPr="003B6E80">
        <w:rPr>
          <w:rFonts w:ascii="Calibri" w:hAnsi="Calibri" w:cs="Arial"/>
          <w:sz w:val="22"/>
          <w:szCs w:val="22"/>
          <w:lang w:val="es-CO"/>
        </w:rPr>
        <w:t xml:space="preserve">Número de personas con al menos un producto de depósito. </w:t>
      </w:r>
    </w:p>
    <w:p w14:paraId="2A09E306" w14:textId="77777777" w:rsidR="003B6E80" w:rsidRPr="003B6E80" w:rsidRDefault="003B6E80" w:rsidP="005B4472">
      <w:pPr>
        <w:numPr>
          <w:ilvl w:val="0"/>
          <w:numId w:val="10"/>
        </w:numPr>
        <w:spacing w:line="240" w:lineRule="exact"/>
        <w:ind w:left="993" w:hanging="426"/>
        <w:jc w:val="both"/>
        <w:rPr>
          <w:rFonts w:ascii="Calibri" w:hAnsi="Calibri" w:cs="Arial"/>
          <w:sz w:val="22"/>
          <w:szCs w:val="22"/>
          <w:lang w:val="es-CO"/>
        </w:rPr>
      </w:pPr>
      <w:r w:rsidRPr="003B6E80">
        <w:rPr>
          <w:rFonts w:ascii="Calibri" w:hAnsi="Calibri" w:cs="Arial"/>
          <w:sz w:val="22"/>
          <w:szCs w:val="22"/>
          <w:lang w:val="es-CO"/>
        </w:rPr>
        <w:t xml:space="preserve">Número de personas con al menos un producto de crédito. </w:t>
      </w:r>
    </w:p>
    <w:p w14:paraId="58573751" w14:textId="77777777" w:rsidR="003B6E80" w:rsidRPr="003B6E80" w:rsidRDefault="003B6E80" w:rsidP="005B4472">
      <w:pPr>
        <w:numPr>
          <w:ilvl w:val="0"/>
          <w:numId w:val="10"/>
        </w:numPr>
        <w:spacing w:line="240" w:lineRule="exact"/>
        <w:ind w:left="993" w:hanging="426"/>
        <w:jc w:val="both"/>
        <w:rPr>
          <w:rFonts w:ascii="Calibri" w:hAnsi="Calibri" w:cs="Arial"/>
          <w:sz w:val="22"/>
          <w:szCs w:val="22"/>
          <w:lang w:val="es-CO"/>
        </w:rPr>
      </w:pPr>
      <w:r w:rsidRPr="003B6E80">
        <w:rPr>
          <w:rFonts w:ascii="Calibri" w:hAnsi="Calibri" w:cs="Arial"/>
          <w:sz w:val="22"/>
          <w:szCs w:val="22"/>
          <w:lang w:val="es-CO"/>
        </w:rPr>
        <w:t>Número de personas con al menos una cuenta de ahorros, cuenta de trámite simplificado, depósito electrónico, cuenta de ahorro electrónica, CDT y cuenta corriente.</w:t>
      </w:r>
    </w:p>
    <w:p w14:paraId="24F20BF9" w14:textId="77777777" w:rsidR="003B6E80" w:rsidRPr="003B6E80" w:rsidRDefault="003B6E80" w:rsidP="005B4472">
      <w:pPr>
        <w:numPr>
          <w:ilvl w:val="0"/>
          <w:numId w:val="10"/>
        </w:numPr>
        <w:spacing w:line="240" w:lineRule="exact"/>
        <w:ind w:left="993" w:hanging="426"/>
        <w:jc w:val="both"/>
        <w:rPr>
          <w:rFonts w:ascii="Calibri" w:hAnsi="Calibri" w:cs="Arial"/>
          <w:sz w:val="22"/>
          <w:szCs w:val="22"/>
          <w:lang w:val="es-CO"/>
        </w:rPr>
      </w:pPr>
      <w:r w:rsidRPr="003B6E80">
        <w:rPr>
          <w:rFonts w:ascii="Calibri" w:hAnsi="Calibri" w:cs="Arial"/>
          <w:sz w:val="22"/>
          <w:szCs w:val="22"/>
          <w:lang w:val="es-CO"/>
        </w:rPr>
        <w:t>Número de personas con al menos un crédito de consumo, crédito de consumo de bajo monto, tarjeta de crédito, crédito comercial, crédito de vivienda y microcrédito.</w:t>
      </w:r>
    </w:p>
    <w:p w14:paraId="74C2185C" w14:textId="77777777" w:rsidR="003B6E80" w:rsidRPr="003B6E80"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personas que ingresan por primera vez al sistema financiero.</w:t>
      </w:r>
    </w:p>
    <w:p w14:paraId="552D7782" w14:textId="77777777" w:rsidR="003B6E80" w:rsidRPr="003B6E80"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personas con distintas combinaciones de portafolios.</w:t>
      </w:r>
    </w:p>
    <w:p w14:paraId="4C4E9A41" w14:textId="77777777" w:rsidR="003B6E80" w:rsidRPr="003B6E80"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y saldo de todos los productos de las personas.</w:t>
      </w:r>
    </w:p>
    <w:p w14:paraId="7E809C41" w14:textId="77777777" w:rsidR="003B6E80" w:rsidRPr="003B6E80"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y monto de los desembolsos de los productos de crédito de las personas.</w:t>
      </w:r>
    </w:p>
    <w:p w14:paraId="26F7785B" w14:textId="77777777" w:rsidR="003B6E80" w:rsidRPr="003B6E80" w:rsidRDefault="003B6E80" w:rsidP="005B4472">
      <w:pPr>
        <w:numPr>
          <w:ilvl w:val="0"/>
          <w:numId w:val="16"/>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personas con cartera en mora y cartera castigada.</w:t>
      </w:r>
    </w:p>
    <w:p w14:paraId="7ED0EF94" w14:textId="77777777" w:rsidR="003B6E80" w:rsidRPr="003B6E80" w:rsidRDefault="003B6E80" w:rsidP="003B6E80">
      <w:pPr>
        <w:spacing w:line="240" w:lineRule="exact"/>
        <w:jc w:val="both"/>
        <w:rPr>
          <w:rFonts w:ascii="Calibri" w:hAnsi="Calibri" w:cs="Arial"/>
          <w:sz w:val="22"/>
          <w:szCs w:val="22"/>
          <w:lang w:val="es-CO"/>
        </w:rPr>
      </w:pPr>
    </w:p>
    <w:p w14:paraId="30840DA2" w14:textId="77777777" w:rsidR="003B6E80" w:rsidRPr="003B6E80" w:rsidRDefault="003B6E80" w:rsidP="005553AA">
      <w:pPr>
        <w:spacing w:line="240" w:lineRule="exact"/>
        <w:ind w:firstLine="567"/>
        <w:jc w:val="both"/>
        <w:rPr>
          <w:rFonts w:ascii="Calibri" w:hAnsi="Calibri" w:cs="Arial"/>
          <w:b/>
          <w:sz w:val="22"/>
          <w:szCs w:val="22"/>
        </w:rPr>
      </w:pPr>
      <w:r w:rsidRPr="003B6E80">
        <w:rPr>
          <w:rFonts w:ascii="Calibri" w:hAnsi="Calibri" w:cs="Arial"/>
          <w:b/>
          <w:sz w:val="22"/>
          <w:szCs w:val="22"/>
        </w:rPr>
        <w:t>Para personas jurídicas:</w:t>
      </w:r>
    </w:p>
    <w:p w14:paraId="550BC5E9" w14:textId="77777777" w:rsidR="003B6E80" w:rsidRPr="003B6E80" w:rsidRDefault="003B6E80" w:rsidP="003B6E80">
      <w:pPr>
        <w:spacing w:line="240" w:lineRule="exact"/>
        <w:jc w:val="both"/>
        <w:rPr>
          <w:rFonts w:ascii="Calibri" w:hAnsi="Calibri" w:cs="Arial"/>
          <w:b/>
          <w:sz w:val="22"/>
          <w:szCs w:val="22"/>
        </w:rPr>
      </w:pPr>
    </w:p>
    <w:p w14:paraId="3FB44F1D"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empresas con productos financieros totales y activos, así:</w:t>
      </w:r>
    </w:p>
    <w:p w14:paraId="034BF2B7" w14:textId="77777777" w:rsidR="003B6E80" w:rsidRPr="003B6E80" w:rsidRDefault="003B6E80" w:rsidP="003B6E80">
      <w:pPr>
        <w:spacing w:line="240" w:lineRule="exact"/>
        <w:jc w:val="both"/>
        <w:rPr>
          <w:rFonts w:ascii="Calibri" w:hAnsi="Calibri" w:cs="Arial"/>
          <w:sz w:val="22"/>
          <w:szCs w:val="22"/>
          <w:lang w:val="es-CO"/>
        </w:rPr>
      </w:pPr>
    </w:p>
    <w:p w14:paraId="13AB0E88" w14:textId="77777777" w:rsidR="003B6E80" w:rsidRPr="003B6E80" w:rsidRDefault="003B6E80" w:rsidP="005B4472">
      <w:pPr>
        <w:numPr>
          <w:ilvl w:val="0"/>
          <w:numId w:val="12"/>
        </w:numPr>
        <w:spacing w:line="240" w:lineRule="exact"/>
        <w:ind w:left="993"/>
        <w:jc w:val="both"/>
        <w:rPr>
          <w:rFonts w:ascii="Calibri" w:hAnsi="Calibri" w:cs="Arial"/>
          <w:sz w:val="22"/>
          <w:szCs w:val="22"/>
          <w:lang w:val="es-CO"/>
        </w:rPr>
      </w:pPr>
      <w:r w:rsidRPr="003B6E80">
        <w:rPr>
          <w:rFonts w:ascii="Calibri" w:hAnsi="Calibri" w:cs="Arial"/>
          <w:sz w:val="22"/>
          <w:szCs w:val="22"/>
          <w:lang w:val="es-CO"/>
        </w:rPr>
        <w:t xml:space="preserve">Número de empresas con al menos un producto financiero. </w:t>
      </w:r>
    </w:p>
    <w:p w14:paraId="245925CB" w14:textId="77777777" w:rsidR="003B6E80" w:rsidRPr="003B6E80" w:rsidRDefault="003B6E80" w:rsidP="005B4472">
      <w:pPr>
        <w:numPr>
          <w:ilvl w:val="0"/>
          <w:numId w:val="12"/>
        </w:numPr>
        <w:spacing w:line="240" w:lineRule="exact"/>
        <w:ind w:left="993"/>
        <w:jc w:val="both"/>
        <w:rPr>
          <w:rFonts w:ascii="Calibri" w:hAnsi="Calibri" w:cs="Arial"/>
          <w:sz w:val="22"/>
          <w:szCs w:val="22"/>
          <w:lang w:val="es-CO"/>
        </w:rPr>
      </w:pPr>
      <w:r w:rsidRPr="003B6E80">
        <w:rPr>
          <w:rFonts w:ascii="Calibri" w:hAnsi="Calibri" w:cs="Arial"/>
          <w:sz w:val="22"/>
          <w:szCs w:val="22"/>
          <w:lang w:val="es-CO"/>
        </w:rPr>
        <w:t xml:space="preserve">Número de empresas con al menos un producto de depósito </w:t>
      </w:r>
    </w:p>
    <w:p w14:paraId="0B0B9193" w14:textId="77777777" w:rsidR="003B6E80" w:rsidRPr="003B6E80" w:rsidRDefault="003B6E80" w:rsidP="005B4472">
      <w:pPr>
        <w:numPr>
          <w:ilvl w:val="0"/>
          <w:numId w:val="12"/>
        </w:numPr>
        <w:spacing w:line="240" w:lineRule="exact"/>
        <w:ind w:left="993"/>
        <w:jc w:val="both"/>
        <w:rPr>
          <w:rFonts w:ascii="Calibri" w:hAnsi="Calibri" w:cs="Arial"/>
          <w:sz w:val="22"/>
          <w:szCs w:val="22"/>
          <w:lang w:val="es-CO"/>
        </w:rPr>
      </w:pPr>
      <w:r w:rsidRPr="003B6E80">
        <w:rPr>
          <w:rFonts w:ascii="Calibri" w:hAnsi="Calibri" w:cs="Arial"/>
          <w:sz w:val="22"/>
          <w:szCs w:val="22"/>
          <w:lang w:val="es-CO"/>
        </w:rPr>
        <w:t xml:space="preserve">Número de empresas con al menos un producto de crédito. </w:t>
      </w:r>
    </w:p>
    <w:p w14:paraId="55DC6A0D" w14:textId="77777777" w:rsidR="003B6E80" w:rsidRPr="003B6E80" w:rsidRDefault="003B6E80" w:rsidP="005B4472">
      <w:pPr>
        <w:numPr>
          <w:ilvl w:val="0"/>
          <w:numId w:val="12"/>
        </w:numPr>
        <w:spacing w:line="240" w:lineRule="exact"/>
        <w:ind w:left="993"/>
        <w:jc w:val="both"/>
        <w:rPr>
          <w:rFonts w:ascii="Calibri" w:hAnsi="Calibri" w:cs="Arial"/>
          <w:sz w:val="22"/>
          <w:szCs w:val="22"/>
          <w:lang w:val="es-CO"/>
        </w:rPr>
      </w:pPr>
      <w:r w:rsidRPr="003B6E80">
        <w:rPr>
          <w:rFonts w:ascii="Calibri" w:hAnsi="Calibri" w:cs="Arial"/>
          <w:sz w:val="22"/>
          <w:szCs w:val="22"/>
          <w:lang w:val="es-CO"/>
        </w:rPr>
        <w:t>Número de empresas con al menos una cuenta de ahorros, cuenta de trámite simplificado, depósito electrónico, cuenta de ahorro electrónica, CDT y cuenta corriente.</w:t>
      </w:r>
    </w:p>
    <w:p w14:paraId="03DD50AA" w14:textId="77777777" w:rsidR="003B6E80" w:rsidRPr="005553AA" w:rsidRDefault="003B6E80" w:rsidP="005B4472">
      <w:pPr>
        <w:numPr>
          <w:ilvl w:val="0"/>
          <w:numId w:val="12"/>
        </w:numPr>
        <w:spacing w:line="240" w:lineRule="exact"/>
        <w:ind w:left="993"/>
        <w:jc w:val="both"/>
        <w:rPr>
          <w:rFonts w:ascii="Calibri" w:hAnsi="Calibri" w:cs="Arial"/>
          <w:sz w:val="22"/>
          <w:szCs w:val="22"/>
          <w:lang w:val="es-CO"/>
        </w:rPr>
      </w:pPr>
      <w:r w:rsidRPr="003B6E80">
        <w:rPr>
          <w:rFonts w:ascii="Calibri" w:hAnsi="Calibri" w:cs="Arial"/>
          <w:sz w:val="22"/>
          <w:szCs w:val="22"/>
          <w:lang w:val="es-CO"/>
        </w:rPr>
        <w:t>Número de empresas con al menos un crédito de consumo, tarjeta de crédito, crédito comercial, crédito de vivienda y microcrédito.</w:t>
      </w:r>
    </w:p>
    <w:p w14:paraId="5C6C385D"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empresas que ingresan por primera vez al sistema financiero.</w:t>
      </w:r>
    </w:p>
    <w:p w14:paraId="3EBB20E0"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empresas con distintas combinaciones de portafolios.</w:t>
      </w:r>
    </w:p>
    <w:p w14:paraId="2BE90A17"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y saldo de todos los productos de las empresas.</w:t>
      </w:r>
    </w:p>
    <w:p w14:paraId="2634F098"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y monto de los desembolsos de los créditos de las empresas.</w:t>
      </w:r>
    </w:p>
    <w:p w14:paraId="57FEC1B2" w14:textId="77777777" w:rsidR="003B6E80" w:rsidRPr="003B6E80" w:rsidRDefault="003B6E80" w:rsidP="005B4472">
      <w:pPr>
        <w:numPr>
          <w:ilvl w:val="0"/>
          <w:numId w:val="17"/>
        </w:numPr>
        <w:spacing w:line="240" w:lineRule="exact"/>
        <w:ind w:left="567" w:hanging="567"/>
        <w:jc w:val="both"/>
        <w:rPr>
          <w:rFonts w:ascii="Calibri" w:hAnsi="Calibri" w:cs="Arial"/>
          <w:sz w:val="22"/>
          <w:szCs w:val="22"/>
          <w:lang w:val="es-CO"/>
        </w:rPr>
      </w:pPr>
      <w:r w:rsidRPr="003B6E80">
        <w:rPr>
          <w:rFonts w:ascii="Calibri" w:hAnsi="Calibri" w:cs="Arial"/>
          <w:sz w:val="22"/>
          <w:szCs w:val="22"/>
          <w:lang w:val="es-CO"/>
        </w:rPr>
        <w:t>Número de empresas con cartera en mora y cartera castigada.</w:t>
      </w:r>
    </w:p>
    <w:p w14:paraId="6359B8A2" w14:textId="77777777" w:rsidR="003B6E80" w:rsidRPr="003B6E80" w:rsidRDefault="003B6E80" w:rsidP="003B6E80">
      <w:pPr>
        <w:spacing w:line="240" w:lineRule="exact"/>
        <w:jc w:val="both"/>
        <w:rPr>
          <w:rFonts w:ascii="Calibri" w:hAnsi="Calibri" w:cs="Arial"/>
          <w:sz w:val="22"/>
          <w:szCs w:val="22"/>
          <w:lang w:val="es-CO"/>
        </w:rPr>
      </w:pPr>
    </w:p>
    <w:p w14:paraId="040CF912" w14:textId="77777777" w:rsidR="003B1654" w:rsidRDefault="003B6E80" w:rsidP="003B1654">
      <w:pPr>
        <w:pStyle w:val="Prrafodelista"/>
        <w:numPr>
          <w:ilvl w:val="0"/>
          <w:numId w:val="18"/>
        </w:numPr>
        <w:spacing w:line="240" w:lineRule="exact"/>
        <w:ind w:left="567" w:hanging="567"/>
        <w:jc w:val="both"/>
        <w:rPr>
          <w:rFonts w:ascii="Calibri" w:hAnsi="Calibri" w:cs="Arial"/>
          <w:sz w:val="22"/>
          <w:szCs w:val="22"/>
          <w:lang w:val="es-CO"/>
        </w:rPr>
      </w:pPr>
      <w:r w:rsidRPr="005553AA">
        <w:rPr>
          <w:rFonts w:ascii="Calibri" w:hAnsi="Calibri" w:cs="Arial"/>
          <w:sz w:val="22"/>
          <w:szCs w:val="22"/>
          <w:lang w:val="es-CO"/>
        </w:rPr>
        <w:t>Elaborar una  guía metodológica para la definición y estandarización de códigos de las entidades,</w:t>
      </w:r>
      <w:r w:rsidRPr="005553AA">
        <w:rPr>
          <w:rFonts w:ascii="Calibri" w:hAnsi="Calibri" w:cs="Arial"/>
          <w:b/>
          <w:sz w:val="22"/>
          <w:szCs w:val="22"/>
          <w:lang w:val="es-CO"/>
        </w:rPr>
        <w:t xml:space="preserve"> </w:t>
      </w:r>
      <w:r w:rsidRPr="005553AA">
        <w:rPr>
          <w:rFonts w:ascii="Calibri" w:hAnsi="Calibri" w:cs="Arial"/>
          <w:sz w:val="22"/>
          <w:szCs w:val="22"/>
          <w:lang w:val="es-CO"/>
        </w:rPr>
        <w:t>de tal manera que sea posible identificar con claridad qué entidades financieras, cooperativas con sección de ahorro y crédito y ONG microcrediticias integran cada uno de los segmentos propuestos.</w:t>
      </w:r>
    </w:p>
    <w:p w14:paraId="00BBCF55" w14:textId="77777777" w:rsidR="003B1654" w:rsidRDefault="003B1654" w:rsidP="003B1654">
      <w:pPr>
        <w:pStyle w:val="Prrafodelista"/>
        <w:spacing w:line="240" w:lineRule="exact"/>
        <w:ind w:left="567"/>
        <w:jc w:val="both"/>
        <w:rPr>
          <w:rFonts w:ascii="Calibri" w:hAnsi="Calibri" w:cs="Arial"/>
          <w:sz w:val="22"/>
          <w:szCs w:val="22"/>
          <w:lang w:val="es-CO"/>
        </w:rPr>
      </w:pPr>
    </w:p>
    <w:p w14:paraId="400D8E4D" w14:textId="77777777" w:rsidR="003B1654" w:rsidRDefault="003B6E80" w:rsidP="003B1654">
      <w:pPr>
        <w:pStyle w:val="Prrafodelista"/>
        <w:numPr>
          <w:ilvl w:val="0"/>
          <w:numId w:val="18"/>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Elaborar una guía metodológica para el procesamiento de la información, que permita hacer seguimiento y tener claridad sobre los cálculos, metodologías y criterios que se emplean para la construcción de cada uno de los indicadores y variables descritos anteriormente. Incluir dentro de la guía la información de los mecanismos que a nivel interno la empresa empleará para hacer la validación de la información antes de ser enviada a </w:t>
      </w:r>
      <w:r w:rsidR="00337CF5">
        <w:rPr>
          <w:rFonts w:ascii="Calibri" w:hAnsi="Calibri" w:cs="Arial"/>
          <w:sz w:val="22"/>
          <w:szCs w:val="22"/>
          <w:lang w:val="es-CO"/>
        </w:rPr>
        <w:t>EL PROGRAMA</w:t>
      </w:r>
      <w:r w:rsidRPr="003B1654">
        <w:rPr>
          <w:rFonts w:ascii="Calibri" w:hAnsi="Calibri" w:cs="Arial"/>
          <w:sz w:val="22"/>
          <w:szCs w:val="22"/>
          <w:lang w:val="es-CO"/>
        </w:rPr>
        <w:t xml:space="preserve">, esto con el fin de garantizar que la información de tenencia de productos financieros en personas y </w:t>
      </w:r>
      <w:r w:rsidRPr="003B1654">
        <w:rPr>
          <w:rFonts w:ascii="Calibri" w:hAnsi="Calibri" w:cs="Arial"/>
          <w:sz w:val="22"/>
          <w:szCs w:val="22"/>
          <w:lang w:val="es-CO"/>
        </w:rPr>
        <w:lastRenderedPageBreak/>
        <w:t>empresas, ha sido previamente revisada a nivel interno y así garantizar la calidad de la información.</w:t>
      </w:r>
    </w:p>
    <w:p w14:paraId="6318F012" w14:textId="77777777" w:rsidR="003B1654" w:rsidRPr="003B1654" w:rsidRDefault="003B1654" w:rsidP="003B1654">
      <w:pPr>
        <w:pStyle w:val="Prrafodelista"/>
        <w:rPr>
          <w:rFonts w:ascii="Calibri" w:hAnsi="Calibri" w:cs="Arial"/>
          <w:sz w:val="22"/>
          <w:szCs w:val="22"/>
          <w:lang w:val="es-CO"/>
        </w:rPr>
      </w:pPr>
    </w:p>
    <w:p w14:paraId="4EBECE83" w14:textId="77777777" w:rsidR="003B6E80" w:rsidRPr="003B1654" w:rsidRDefault="003B6E80" w:rsidP="003B1654">
      <w:pPr>
        <w:pStyle w:val="Prrafodelista"/>
        <w:numPr>
          <w:ilvl w:val="0"/>
          <w:numId w:val="18"/>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Elaborar un documento de “Aclaraciones y Análisis”, que describa y analice de manera comprensiva la información que se envía con cada entregable, incluyendo, por lo menos, lo siguiente: </w:t>
      </w:r>
    </w:p>
    <w:p w14:paraId="0905479E" w14:textId="77777777" w:rsidR="003B6E80" w:rsidRPr="003B6E80" w:rsidRDefault="003B6E80" w:rsidP="003B6E80">
      <w:pPr>
        <w:spacing w:line="240" w:lineRule="exact"/>
        <w:jc w:val="both"/>
        <w:rPr>
          <w:rFonts w:ascii="Calibri" w:hAnsi="Calibri" w:cs="Arial"/>
          <w:sz w:val="22"/>
          <w:szCs w:val="22"/>
          <w:lang w:val="es-CO"/>
        </w:rPr>
      </w:pPr>
    </w:p>
    <w:p w14:paraId="2A992B93" w14:textId="77777777" w:rsidR="003B6E80" w:rsidRPr="003B6E80" w:rsidRDefault="003B6E80" w:rsidP="003B1654">
      <w:pPr>
        <w:numPr>
          <w:ilvl w:val="0"/>
          <w:numId w:val="15"/>
        </w:numPr>
        <w:tabs>
          <w:tab w:val="left" w:pos="426"/>
          <w:tab w:val="left" w:pos="567"/>
        </w:tabs>
        <w:spacing w:line="240" w:lineRule="exact"/>
        <w:ind w:left="426" w:hanging="284"/>
        <w:jc w:val="both"/>
        <w:rPr>
          <w:rFonts w:ascii="Calibri" w:hAnsi="Calibri" w:cs="Arial"/>
          <w:sz w:val="22"/>
          <w:szCs w:val="22"/>
          <w:lang w:val="es-CO"/>
        </w:rPr>
      </w:pPr>
      <w:r w:rsidRPr="003B6E80">
        <w:rPr>
          <w:rFonts w:ascii="Calibri" w:hAnsi="Calibri" w:cs="Arial"/>
          <w:sz w:val="22"/>
          <w:szCs w:val="22"/>
          <w:lang w:val="es-CO"/>
        </w:rPr>
        <w:t>Tendencias generales encontradas en la información que se envía.</w:t>
      </w:r>
    </w:p>
    <w:p w14:paraId="51298290" w14:textId="77777777" w:rsidR="003B6E80" w:rsidRPr="003B6E80" w:rsidRDefault="003B6E80" w:rsidP="003B1654">
      <w:pPr>
        <w:numPr>
          <w:ilvl w:val="0"/>
          <w:numId w:val="15"/>
        </w:numPr>
        <w:tabs>
          <w:tab w:val="left" w:pos="426"/>
          <w:tab w:val="left" w:pos="567"/>
        </w:tabs>
        <w:spacing w:line="240" w:lineRule="exact"/>
        <w:ind w:left="426" w:hanging="284"/>
        <w:jc w:val="both"/>
        <w:rPr>
          <w:rFonts w:ascii="Calibri" w:hAnsi="Calibri" w:cs="Arial"/>
          <w:sz w:val="22"/>
          <w:szCs w:val="22"/>
          <w:lang w:val="es-CO"/>
        </w:rPr>
      </w:pPr>
      <w:r w:rsidRPr="003B6E80">
        <w:rPr>
          <w:rFonts w:ascii="Calibri" w:hAnsi="Calibri" w:cs="Arial"/>
          <w:sz w:val="22"/>
          <w:szCs w:val="22"/>
          <w:lang w:val="es-CO"/>
        </w:rPr>
        <w:t>Explicación de inconsistencias y observaciones atípicas (</w:t>
      </w:r>
      <w:r w:rsidRPr="003B6E80">
        <w:rPr>
          <w:rFonts w:ascii="Calibri" w:hAnsi="Calibri" w:cs="Arial"/>
          <w:i/>
          <w:sz w:val="22"/>
          <w:szCs w:val="22"/>
          <w:lang w:val="es-CO"/>
        </w:rPr>
        <w:t>outliers</w:t>
      </w:r>
      <w:r w:rsidRPr="003B6E80">
        <w:rPr>
          <w:rFonts w:ascii="Calibri" w:hAnsi="Calibri" w:cs="Arial"/>
          <w:sz w:val="22"/>
          <w:szCs w:val="22"/>
          <w:lang w:val="es-CO"/>
        </w:rPr>
        <w:t>) en la información.</w:t>
      </w:r>
    </w:p>
    <w:p w14:paraId="4082B830" w14:textId="77777777" w:rsidR="003B6E80" w:rsidRPr="003B6E80" w:rsidRDefault="003B6E80" w:rsidP="003B1654">
      <w:pPr>
        <w:numPr>
          <w:ilvl w:val="0"/>
          <w:numId w:val="15"/>
        </w:numPr>
        <w:tabs>
          <w:tab w:val="left" w:pos="426"/>
          <w:tab w:val="left" w:pos="567"/>
        </w:tabs>
        <w:spacing w:line="240" w:lineRule="exact"/>
        <w:ind w:left="426" w:hanging="284"/>
        <w:jc w:val="both"/>
        <w:rPr>
          <w:rFonts w:ascii="Calibri" w:hAnsi="Calibri" w:cs="Arial"/>
          <w:sz w:val="22"/>
          <w:szCs w:val="22"/>
          <w:lang w:val="es-CO"/>
        </w:rPr>
      </w:pPr>
      <w:r w:rsidRPr="003B6E80">
        <w:rPr>
          <w:rFonts w:ascii="Calibri" w:hAnsi="Calibri" w:cs="Arial"/>
          <w:sz w:val="22"/>
          <w:szCs w:val="22"/>
          <w:lang w:val="es-CO"/>
        </w:rPr>
        <w:t>Reporte de las entidades que están reportando y las que no.</w:t>
      </w:r>
    </w:p>
    <w:p w14:paraId="71E0D629" w14:textId="77777777" w:rsidR="003B6E80" w:rsidRPr="003B6E80" w:rsidRDefault="003B6E80" w:rsidP="003B1654">
      <w:pPr>
        <w:numPr>
          <w:ilvl w:val="0"/>
          <w:numId w:val="15"/>
        </w:numPr>
        <w:tabs>
          <w:tab w:val="left" w:pos="426"/>
          <w:tab w:val="left" w:pos="567"/>
        </w:tabs>
        <w:spacing w:line="240" w:lineRule="exact"/>
        <w:ind w:left="426" w:hanging="284"/>
        <w:jc w:val="both"/>
        <w:rPr>
          <w:rFonts w:ascii="Calibri" w:hAnsi="Calibri" w:cs="Arial"/>
          <w:sz w:val="22"/>
          <w:szCs w:val="22"/>
          <w:lang w:val="es-CO"/>
        </w:rPr>
      </w:pPr>
      <w:r w:rsidRPr="003B6E80">
        <w:rPr>
          <w:rFonts w:ascii="Calibri" w:hAnsi="Calibri" w:cs="Arial"/>
          <w:sz w:val="22"/>
          <w:szCs w:val="22"/>
          <w:lang w:val="es-CO"/>
        </w:rPr>
        <w:t>Reporte de variaciones significativas en el reporte de una entidad (variación superior a 1,5 veces el valor del rango intercuartílico).</w:t>
      </w:r>
    </w:p>
    <w:p w14:paraId="5984E318" w14:textId="77777777" w:rsidR="003B6E80" w:rsidRPr="003B6E80" w:rsidRDefault="003B6E80" w:rsidP="003B1654">
      <w:pPr>
        <w:numPr>
          <w:ilvl w:val="0"/>
          <w:numId w:val="15"/>
        </w:numPr>
        <w:tabs>
          <w:tab w:val="left" w:pos="426"/>
          <w:tab w:val="left" w:pos="567"/>
        </w:tabs>
        <w:spacing w:line="240" w:lineRule="exact"/>
        <w:ind w:left="426" w:hanging="284"/>
        <w:jc w:val="both"/>
        <w:rPr>
          <w:rFonts w:ascii="Calibri" w:hAnsi="Calibri" w:cs="Arial"/>
          <w:sz w:val="22"/>
          <w:szCs w:val="22"/>
          <w:lang w:val="es-CO"/>
        </w:rPr>
      </w:pPr>
      <w:r w:rsidRPr="003B6E80">
        <w:rPr>
          <w:rFonts w:ascii="Calibri" w:hAnsi="Calibri" w:cs="Arial"/>
          <w:sz w:val="22"/>
          <w:szCs w:val="22"/>
          <w:lang w:val="es-CO"/>
        </w:rPr>
        <w:t>Otras aclaraciones que sean pertinentes para revisar la información.</w:t>
      </w:r>
    </w:p>
    <w:p w14:paraId="5A0907D4" w14:textId="77777777" w:rsidR="003B6E80" w:rsidRPr="003B6E80" w:rsidRDefault="003B6E80" w:rsidP="003B6E80">
      <w:pPr>
        <w:spacing w:line="240" w:lineRule="exact"/>
        <w:jc w:val="both"/>
        <w:rPr>
          <w:rFonts w:ascii="Calibri" w:hAnsi="Calibri" w:cs="Arial"/>
          <w:sz w:val="22"/>
          <w:szCs w:val="22"/>
          <w:lang w:val="es-CO"/>
        </w:rPr>
      </w:pPr>
    </w:p>
    <w:p w14:paraId="277E3060" w14:textId="77777777" w:rsidR="003B1654" w:rsidRDefault="003B6E80" w:rsidP="003B1654">
      <w:pPr>
        <w:pStyle w:val="Prrafodelista"/>
        <w:numPr>
          <w:ilvl w:val="0"/>
          <w:numId w:val="18"/>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Realizar al menos una reunión al trimestre previo a la entrega del procesamiento de información solicitado por </w:t>
      </w:r>
      <w:r w:rsidR="005553AA" w:rsidRPr="003B1654">
        <w:rPr>
          <w:rFonts w:ascii="Calibri" w:hAnsi="Calibri" w:cs="Arial"/>
          <w:sz w:val="22"/>
          <w:szCs w:val="22"/>
          <w:lang w:val="es-CO"/>
        </w:rPr>
        <w:t>EL PRORAMA.</w:t>
      </w:r>
      <w:r w:rsidRPr="003B1654">
        <w:rPr>
          <w:rFonts w:ascii="Calibri" w:hAnsi="Calibri" w:cs="Arial"/>
          <w:sz w:val="22"/>
          <w:szCs w:val="22"/>
          <w:lang w:val="es-CO"/>
        </w:rPr>
        <w:t xml:space="preserve"> De tal manera que permita la revisión de las características particulares del informe a entregar y dar seguimiento al contrato.</w:t>
      </w:r>
    </w:p>
    <w:p w14:paraId="2F129CFB" w14:textId="77777777" w:rsidR="003B1654" w:rsidRDefault="003B1654" w:rsidP="003B1654">
      <w:pPr>
        <w:pStyle w:val="Prrafodelista"/>
        <w:spacing w:line="240" w:lineRule="exact"/>
        <w:ind w:left="567"/>
        <w:jc w:val="both"/>
        <w:rPr>
          <w:rFonts w:ascii="Calibri" w:hAnsi="Calibri" w:cs="Arial"/>
          <w:sz w:val="22"/>
          <w:szCs w:val="22"/>
          <w:lang w:val="es-CO"/>
        </w:rPr>
      </w:pPr>
    </w:p>
    <w:p w14:paraId="781D154F" w14:textId="77777777" w:rsidR="003B6E80" w:rsidRPr="003B1654" w:rsidRDefault="003B6E80" w:rsidP="003B1654">
      <w:pPr>
        <w:pStyle w:val="Prrafodelista"/>
        <w:numPr>
          <w:ilvl w:val="0"/>
          <w:numId w:val="18"/>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Suministrar, cuando </w:t>
      </w:r>
      <w:r w:rsidR="005553AA" w:rsidRPr="003B1654">
        <w:rPr>
          <w:rFonts w:ascii="Calibri" w:hAnsi="Calibri" w:cs="Arial"/>
          <w:sz w:val="22"/>
          <w:szCs w:val="22"/>
          <w:lang w:val="es-CO"/>
        </w:rPr>
        <w:t xml:space="preserve">EL PROGRAMA </w:t>
      </w:r>
      <w:r w:rsidRPr="003B1654">
        <w:rPr>
          <w:rFonts w:ascii="Calibri" w:hAnsi="Calibri" w:cs="Arial"/>
          <w:sz w:val="22"/>
          <w:szCs w:val="22"/>
          <w:lang w:val="es-CO"/>
        </w:rPr>
        <w:t>lo requiera, la siguiente información:</w:t>
      </w:r>
    </w:p>
    <w:p w14:paraId="0EC76686" w14:textId="77777777" w:rsidR="003B6E80" w:rsidRPr="003B6E80" w:rsidRDefault="003B6E80" w:rsidP="003B6E80">
      <w:pPr>
        <w:spacing w:line="240" w:lineRule="exact"/>
        <w:jc w:val="both"/>
        <w:rPr>
          <w:rFonts w:ascii="Calibri" w:hAnsi="Calibri" w:cs="Arial"/>
          <w:sz w:val="22"/>
          <w:szCs w:val="22"/>
          <w:lang w:val="es-CO"/>
        </w:rPr>
      </w:pPr>
      <w:r w:rsidRPr="003B6E80">
        <w:rPr>
          <w:rFonts w:ascii="Calibri" w:hAnsi="Calibri" w:cs="Arial"/>
          <w:sz w:val="22"/>
          <w:szCs w:val="22"/>
          <w:lang w:val="es-CO"/>
        </w:rPr>
        <w:t xml:space="preserve"> </w:t>
      </w:r>
    </w:p>
    <w:p w14:paraId="12B4C8AC" w14:textId="77777777" w:rsidR="005553AA" w:rsidRDefault="003B6E80" w:rsidP="003B1654">
      <w:pPr>
        <w:pStyle w:val="Prrafodelista"/>
        <w:numPr>
          <w:ilvl w:val="0"/>
          <w:numId w:val="19"/>
        </w:numPr>
        <w:tabs>
          <w:tab w:val="left" w:pos="567"/>
        </w:tabs>
        <w:spacing w:line="240" w:lineRule="exact"/>
        <w:ind w:left="567" w:hanging="567"/>
        <w:jc w:val="both"/>
        <w:rPr>
          <w:rFonts w:ascii="Calibri" w:hAnsi="Calibri" w:cs="Arial"/>
          <w:sz w:val="22"/>
          <w:szCs w:val="22"/>
          <w:lang w:val="es-CO"/>
        </w:rPr>
      </w:pPr>
      <w:r w:rsidRPr="005553AA">
        <w:rPr>
          <w:rFonts w:ascii="Calibri" w:hAnsi="Calibri" w:cs="Arial"/>
          <w:sz w:val="22"/>
          <w:szCs w:val="22"/>
          <w:lang w:val="es-CO"/>
        </w:rPr>
        <w:t xml:space="preserve">Base de datos con todas las variables para el universo de municipios del país.  </w:t>
      </w:r>
    </w:p>
    <w:p w14:paraId="3C83257B" w14:textId="77777777" w:rsidR="003B6E80" w:rsidRPr="005553AA" w:rsidRDefault="003B6E80" w:rsidP="003B1654">
      <w:pPr>
        <w:pStyle w:val="Prrafodelista"/>
        <w:numPr>
          <w:ilvl w:val="0"/>
          <w:numId w:val="19"/>
        </w:numPr>
        <w:tabs>
          <w:tab w:val="left" w:pos="567"/>
        </w:tabs>
        <w:spacing w:line="240" w:lineRule="exact"/>
        <w:ind w:left="567" w:hanging="567"/>
        <w:jc w:val="both"/>
        <w:rPr>
          <w:rFonts w:ascii="Calibri" w:hAnsi="Calibri" w:cs="Arial"/>
          <w:sz w:val="22"/>
          <w:szCs w:val="22"/>
          <w:lang w:val="es-CO"/>
        </w:rPr>
      </w:pPr>
      <w:r w:rsidRPr="005553AA">
        <w:rPr>
          <w:rFonts w:ascii="Calibri" w:hAnsi="Calibri" w:cs="Arial"/>
          <w:sz w:val="22"/>
          <w:szCs w:val="22"/>
          <w:lang w:val="es-CO"/>
        </w:rPr>
        <w:t>Base de datos con todas las variables por entidad financiera. Para este ejercicio, se requiere        una base de datos donde cada variable esté detallada por nombres y NIT.</w:t>
      </w:r>
    </w:p>
    <w:p w14:paraId="0E41C5F7" w14:textId="77777777" w:rsidR="003B6E80" w:rsidRPr="003B6E80" w:rsidRDefault="003B6E80" w:rsidP="003B6E80">
      <w:pPr>
        <w:spacing w:line="240" w:lineRule="exact"/>
        <w:jc w:val="both"/>
        <w:rPr>
          <w:rFonts w:ascii="Calibri" w:hAnsi="Calibri" w:cs="Arial"/>
          <w:sz w:val="22"/>
          <w:szCs w:val="22"/>
          <w:lang w:val="es-CO"/>
        </w:rPr>
      </w:pPr>
    </w:p>
    <w:p w14:paraId="0C5445E3" w14:textId="77777777" w:rsidR="003B1654" w:rsidRDefault="003B1654" w:rsidP="003B6E80">
      <w:pPr>
        <w:spacing w:line="240" w:lineRule="exact"/>
        <w:jc w:val="both"/>
        <w:rPr>
          <w:rFonts w:ascii="Calibri" w:hAnsi="Calibri" w:cs="Arial"/>
          <w:b/>
          <w:sz w:val="22"/>
          <w:szCs w:val="22"/>
          <w:lang w:val="es-CO"/>
        </w:rPr>
      </w:pPr>
    </w:p>
    <w:p w14:paraId="1809CEF0" w14:textId="77777777" w:rsidR="003B1654" w:rsidRPr="003B1654" w:rsidRDefault="003B1654" w:rsidP="003B1654">
      <w:pPr>
        <w:spacing w:line="240" w:lineRule="exact"/>
        <w:jc w:val="both"/>
        <w:rPr>
          <w:rFonts w:ascii="Calibri" w:hAnsi="Calibri" w:cs="Arial"/>
          <w:sz w:val="22"/>
          <w:szCs w:val="22"/>
          <w:lang w:val="es-CO"/>
        </w:rPr>
      </w:pPr>
      <w:r>
        <w:rPr>
          <w:rFonts w:ascii="Calibri" w:hAnsi="Calibri" w:cs="Arial"/>
          <w:b/>
          <w:sz w:val="22"/>
          <w:szCs w:val="22"/>
          <w:lang w:val="es-CO"/>
        </w:rPr>
        <w:t xml:space="preserve">PARÁGRAFO PRIMERO: </w:t>
      </w:r>
      <w:r w:rsidRPr="003B1654">
        <w:rPr>
          <w:rFonts w:ascii="Calibri" w:hAnsi="Calibri" w:cs="Arial"/>
          <w:sz w:val="22"/>
          <w:szCs w:val="22"/>
          <w:lang w:val="es-CO"/>
        </w:rPr>
        <w:t>Para el suministro de información de inclusión financiera en relación con personas naturales, deberá tenerse en cuenta que el nivel de desagregación de estas variables debe darse como mínimo en los siguientes niveles:</w:t>
      </w:r>
    </w:p>
    <w:p w14:paraId="4B548CE0" w14:textId="77777777" w:rsidR="003B1654" w:rsidRPr="003B1654" w:rsidRDefault="003B1654" w:rsidP="003B1654">
      <w:pPr>
        <w:spacing w:line="240" w:lineRule="exact"/>
        <w:jc w:val="both"/>
        <w:rPr>
          <w:rFonts w:ascii="Calibri" w:hAnsi="Calibri" w:cs="Arial"/>
          <w:sz w:val="22"/>
          <w:szCs w:val="22"/>
          <w:lang w:val="es-CO"/>
        </w:rPr>
      </w:pPr>
    </w:p>
    <w:p w14:paraId="05AD565A" w14:textId="77777777" w:rsidR="003B1654" w:rsidRPr="003B1654" w:rsidRDefault="003B1654" w:rsidP="003B1654">
      <w:pPr>
        <w:numPr>
          <w:ilvl w:val="0"/>
          <w:numId w:val="11"/>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Departamental y municipal con base en los códigos departamentales y municipales y del Departamento Administrativo Nacional de Estadísticas.</w:t>
      </w:r>
    </w:p>
    <w:p w14:paraId="65D68087" w14:textId="77777777" w:rsidR="003B1654" w:rsidRPr="003B1654" w:rsidRDefault="003B1654" w:rsidP="003B1654">
      <w:pPr>
        <w:numPr>
          <w:ilvl w:val="0"/>
          <w:numId w:val="11"/>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Por género</w:t>
      </w:r>
    </w:p>
    <w:p w14:paraId="710D9FF8" w14:textId="77777777" w:rsidR="003B1654" w:rsidRPr="003B1654" w:rsidRDefault="003B1654" w:rsidP="003B1654">
      <w:pPr>
        <w:numPr>
          <w:ilvl w:val="0"/>
          <w:numId w:val="11"/>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Por rangos de edad</w:t>
      </w:r>
    </w:p>
    <w:p w14:paraId="32BEE0A2" w14:textId="77777777" w:rsidR="003B1654" w:rsidRPr="003B1654" w:rsidRDefault="003B1654" w:rsidP="003B1654">
      <w:pPr>
        <w:numPr>
          <w:ilvl w:val="0"/>
          <w:numId w:val="11"/>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Por nivel de ingresos</w:t>
      </w:r>
    </w:p>
    <w:p w14:paraId="5FBC8449" w14:textId="77777777" w:rsidR="003B1654" w:rsidRDefault="003B1654" w:rsidP="003B6E80">
      <w:pPr>
        <w:spacing w:line="240" w:lineRule="exact"/>
        <w:jc w:val="both"/>
        <w:rPr>
          <w:rFonts w:ascii="Calibri" w:hAnsi="Calibri" w:cs="Arial"/>
          <w:b/>
          <w:sz w:val="22"/>
          <w:szCs w:val="22"/>
          <w:lang w:val="es-CO"/>
        </w:rPr>
      </w:pPr>
    </w:p>
    <w:p w14:paraId="5E2BD1C3" w14:textId="77777777" w:rsidR="003B1654" w:rsidRDefault="003B1654" w:rsidP="003B1654">
      <w:pPr>
        <w:contextualSpacing/>
        <w:jc w:val="both"/>
        <w:rPr>
          <w:rFonts w:asciiTheme="minorHAnsi" w:eastAsia="Calibri" w:hAnsiTheme="minorHAnsi" w:cs="Arial"/>
          <w:sz w:val="22"/>
          <w:szCs w:val="22"/>
          <w:lang w:eastAsia="en-US"/>
        </w:rPr>
      </w:pPr>
      <w:r>
        <w:rPr>
          <w:rFonts w:ascii="Calibri" w:hAnsi="Calibri" w:cs="Arial"/>
          <w:b/>
          <w:sz w:val="22"/>
          <w:szCs w:val="22"/>
          <w:lang w:val="es-CO"/>
        </w:rPr>
        <w:t>PAR</w:t>
      </w:r>
      <w:r w:rsidR="005B4472">
        <w:rPr>
          <w:rFonts w:ascii="Calibri" w:hAnsi="Calibri" w:cs="Arial"/>
          <w:b/>
          <w:sz w:val="22"/>
          <w:szCs w:val="22"/>
          <w:lang w:val="es-CO"/>
        </w:rPr>
        <w:t>ÁGRAFO SEGUNDO</w:t>
      </w:r>
      <w:r>
        <w:rPr>
          <w:rFonts w:ascii="Calibri" w:hAnsi="Calibri" w:cs="Arial"/>
          <w:b/>
          <w:sz w:val="22"/>
          <w:szCs w:val="22"/>
          <w:lang w:val="es-CO"/>
        </w:rPr>
        <w:t xml:space="preserve">: </w:t>
      </w:r>
      <w:r w:rsidRPr="00774486">
        <w:rPr>
          <w:rFonts w:asciiTheme="minorHAnsi" w:eastAsia="Calibri" w:hAnsiTheme="minorHAnsi" w:cs="Arial"/>
          <w:sz w:val="22"/>
          <w:szCs w:val="22"/>
          <w:lang w:eastAsia="en-US"/>
        </w:rPr>
        <w:t xml:space="preserve">Para el suministro de información </w:t>
      </w:r>
      <w:r>
        <w:rPr>
          <w:rFonts w:asciiTheme="minorHAnsi" w:eastAsia="Calibri" w:hAnsiTheme="minorHAnsi" w:cs="Arial"/>
          <w:sz w:val="22"/>
          <w:szCs w:val="22"/>
          <w:lang w:eastAsia="en-US"/>
        </w:rPr>
        <w:t xml:space="preserve">de inclusión financiera en relación con </w:t>
      </w:r>
      <w:r w:rsidRPr="00774486">
        <w:rPr>
          <w:rFonts w:asciiTheme="minorHAnsi" w:eastAsia="Calibri" w:hAnsiTheme="minorHAnsi" w:cs="Arial"/>
          <w:sz w:val="22"/>
          <w:szCs w:val="22"/>
          <w:lang w:eastAsia="en-US"/>
        </w:rPr>
        <w:t xml:space="preserve">personas </w:t>
      </w:r>
      <w:r>
        <w:rPr>
          <w:rFonts w:asciiTheme="minorHAnsi" w:eastAsia="Calibri" w:hAnsiTheme="minorHAnsi" w:cs="Arial"/>
          <w:sz w:val="22"/>
          <w:szCs w:val="22"/>
          <w:lang w:eastAsia="en-US"/>
        </w:rPr>
        <w:t>jurídicas, deberá tenerse en cuenta que el</w:t>
      </w:r>
      <w:r w:rsidRPr="00AB5F33">
        <w:rPr>
          <w:rFonts w:asciiTheme="minorHAnsi" w:eastAsia="Calibri" w:hAnsiTheme="minorHAnsi" w:cs="Arial"/>
          <w:sz w:val="22"/>
          <w:szCs w:val="22"/>
          <w:lang w:eastAsia="en-US"/>
        </w:rPr>
        <w:t xml:space="preserve"> nivel de desagregación de estas variables debe darse</w:t>
      </w:r>
      <w:r>
        <w:rPr>
          <w:rFonts w:asciiTheme="minorHAnsi" w:eastAsia="Calibri" w:hAnsiTheme="minorHAnsi" w:cs="Arial"/>
          <w:sz w:val="22"/>
          <w:szCs w:val="22"/>
          <w:lang w:eastAsia="en-US"/>
        </w:rPr>
        <w:t xml:space="preserve"> como mínimo en los siguientes niveles:</w:t>
      </w:r>
    </w:p>
    <w:p w14:paraId="521B1F99" w14:textId="77777777" w:rsidR="003B1654" w:rsidRPr="00AB5F33" w:rsidRDefault="003B1654" w:rsidP="003B1654">
      <w:pPr>
        <w:contextualSpacing/>
        <w:jc w:val="both"/>
        <w:rPr>
          <w:rFonts w:asciiTheme="minorHAnsi" w:eastAsia="Calibri" w:hAnsiTheme="minorHAnsi" w:cs="Arial"/>
          <w:sz w:val="22"/>
          <w:szCs w:val="22"/>
          <w:lang w:eastAsia="en-US"/>
        </w:rPr>
      </w:pPr>
    </w:p>
    <w:p w14:paraId="759810C9" w14:textId="77777777" w:rsidR="003B1654" w:rsidRPr="00AB5F33" w:rsidRDefault="003B1654" w:rsidP="003B1654">
      <w:pPr>
        <w:pStyle w:val="Prrafodelista"/>
        <w:numPr>
          <w:ilvl w:val="0"/>
          <w:numId w:val="13"/>
        </w:numPr>
        <w:ind w:left="567" w:hanging="567"/>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D</w:t>
      </w:r>
      <w:r w:rsidRPr="00AB5F33">
        <w:rPr>
          <w:rFonts w:asciiTheme="minorHAnsi" w:eastAsia="Calibri" w:hAnsiTheme="minorHAnsi" w:cs="Arial"/>
          <w:sz w:val="22"/>
          <w:szCs w:val="22"/>
          <w:lang w:eastAsia="en-US"/>
        </w:rPr>
        <w:t>epartamental y municipal</w:t>
      </w:r>
      <w:r>
        <w:rPr>
          <w:rFonts w:asciiTheme="minorHAnsi" w:eastAsia="Calibri" w:hAnsiTheme="minorHAnsi" w:cs="Arial"/>
          <w:sz w:val="22"/>
          <w:szCs w:val="22"/>
          <w:lang w:eastAsia="en-US"/>
        </w:rPr>
        <w:t xml:space="preserve"> con base en los</w:t>
      </w:r>
      <w:r w:rsidRPr="00AB5F33">
        <w:rPr>
          <w:rFonts w:asciiTheme="minorHAnsi" w:eastAsia="Calibri" w:hAnsiTheme="minorHAnsi" w:cs="Arial"/>
          <w:sz w:val="22"/>
          <w:szCs w:val="22"/>
          <w:lang w:eastAsia="en-US"/>
        </w:rPr>
        <w:t xml:space="preserve"> códigos departamentales </w:t>
      </w:r>
      <w:r>
        <w:rPr>
          <w:rFonts w:asciiTheme="minorHAnsi" w:eastAsia="Calibri" w:hAnsiTheme="minorHAnsi" w:cs="Arial"/>
          <w:sz w:val="22"/>
          <w:szCs w:val="22"/>
          <w:lang w:eastAsia="en-US"/>
        </w:rPr>
        <w:t xml:space="preserve">y </w:t>
      </w:r>
      <w:r w:rsidRPr="00AB5F33">
        <w:rPr>
          <w:rFonts w:asciiTheme="minorHAnsi" w:eastAsia="Calibri" w:hAnsiTheme="minorHAnsi" w:cs="Arial"/>
          <w:sz w:val="22"/>
          <w:szCs w:val="22"/>
          <w:lang w:eastAsia="en-US"/>
        </w:rPr>
        <w:t>municipales y, del Departamento Administrativo Nacional de Estadísticas.</w:t>
      </w:r>
    </w:p>
    <w:p w14:paraId="65C8F7E9" w14:textId="77777777" w:rsidR="003B1654" w:rsidRPr="00AB5F33" w:rsidRDefault="003B1654" w:rsidP="003B1654">
      <w:pPr>
        <w:pStyle w:val="Prrafodelista"/>
        <w:numPr>
          <w:ilvl w:val="0"/>
          <w:numId w:val="13"/>
        </w:numPr>
        <w:ind w:left="567" w:hanging="567"/>
        <w:contextualSpacing/>
        <w:jc w:val="both"/>
        <w:rPr>
          <w:rFonts w:asciiTheme="minorHAnsi" w:eastAsia="Calibri" w:hAnsiTheme="minorHAnsi" w:cs="Arial"/>
          <w:sz w:val="22"/>
          <w:szCs w:val="22"/>
          <w:lang w:eastAsia="en-US"/>
        </w:rPr>
      </w:pPr>
      <w:r w:rsidRPr="00AB5F33">
        <w:rPr>
          <w:rFonts w:asciiTheme="minorHAnsi" w:eastAsia="Calibri" w:hAnsiTheme="minorHAnsi" w:cs="Arial"/>
          <w:sz w:val="22"/>
          <w:szCs w:val="22"/>
          <w:lang w:eastAsia="en-US"/>
        </w:rPr>
        <w:t>Por monto de los activos (micro, pequeñas, medianas y grandes empresas)</w:t>
      </w:r>
    </w:p>
    <w:p w14:paraId="69DBA073" w14:textId="77777777" w:rsidR="003B1654" w:rsidRPr="00AB5F33" w:rsidRDefault="003B1654" w:rsidP="003B1654">
      <w:pPr>
        <w:pStyle w:val="Prrafodelista"/>
        <w:numPr>
          <w:ilvl w:val="0"/>
          <w:numId w:val="13"/>
        </w:numPr>
        <w:ind w:left="567" w:hanging="567"/>
        <w:contextualSpacing/>
        <w:jc w:val="both"/>
        <w:rPr>
          <w:rFonts w:asciiTheme="minorHAnsi" w:eastAsia="Calibri" w:hAnsiTheme="minorHAnsi" w:cs="Arial"/>
          <w:sz w:val="22"/>
          <w:szCs w:val="22"/>
          <w:lang w:eastAsia="en-US"/>
        </w:rPr>
      </w:pPr>
      <w:r w:rsidRPr="00AB5F33">
        <w:rPr>
          <w:rFonts w:asciiTheme="minorHAnsi" w:eastAsia="Calibri" w:hAnsiTheme="minorHAnsi" w:cs="Arial"/>
          <w:sz w:val="22"/>
          <w:szCs w:val="22"/>
          <w:lang w:eastAsia="en-US"/>
        </w:rPr>
        <w:t>Por antigüedad</w:t>
      </w:r>
    </w:p>
    <w:p w14:paraId="29A750D1" w14:textId="77777777" w:rsidR="003B1654" w:rsidRDefault="003B1654" w:rsidP="003B1654">
      <w:pPr>
        <w:pStyle w:val="Prrafodelista"/>
        <w:numPr>
          <w:ilvl w:val="0"/>
          <w:numId w:val="13"/>
        </w:numPr>
        <w:ind w:left="567" w:hanging="567"/>
        <w:contextualSpacing/>
        <w:jc w:val="both"/>
        <w:rPr>
          <w:rFonts w:asciiTheme="minorHAnsi" w:eastAsia="Calibri" w:hAnsiTheme="minorHAnsi" w:cs="Arial"/>
          <w:sz w:val="22"/>
          <w:szCs w:val="22"/>
          <w:lang w:eastAsia="en-US"/>
        </w:rPr>
      </w:pPr>
      <w:r w:rsidRPr="00AB5F33">
        <w:rPr>
          <w:rFonts w:asciiTheme="minorHAnsi" w:eastAsia="Calibri" w:hAnsiTheme="minorHAnsi" w:cs="Arial"/>
          <w:sz w:val="22"/>
          <w:szCs w:val="22"/>
          <w:lang w:eastAsia="en-US"/>
        </w:rPr>
        <w:t>Por sector económico</w:t>
      </w:r>
    </w:p>
    <w:p w14:paraId="12D43121" w14:textId="77777777" w:rsidR="003B1654" w:rsidRPr="00AB5F33" w:rsidRDefault="003B1654" w:rsidP="003B1654">
      <w:pPr>
        <w:pStyle w:val="Prrafodelista"/>
        <w:ind w:left="567"/>
        <w:jc w:val="both"/>
        <w:rPr>
          <w:rFonts w:asciiTheme="minorHAnsi" w:eastAsia="Calibri" w:hAnsiTheme="minorHAnsi" w:cs="Arial"/>
          <w:sz w:val="22"/>
          <w:szCs w:val="22"/>
          <w:lang w:eastAsia="en-US"/>
        </w:rPr>
      </w:pPr>
    </w:p>
    <w:p w14:paraId="716D723D" w14:textId="77777777" w:rsidR="003B1654" w:rsidRDefault="003B1654" w:rsidP="003B6E80">
      <w:pPr>
        <w:spacing w:line="240" w:lineRule="exact"/>
        <w:jc w:val="both"/>
        <w:rPr>
          <w:rFonts w:ascii="Calibri" w:hAnsi="Calibri" w:cs="Arial"/>
          <w:b/>
          <w:sz w:val="22"/>
          <w:szCs w:val="22"/>
          <w:lang w:val="es-CO"/>
        </w:rPr>
      </w:pPr>
    </w:p>
    <w:p w14:paraId="0EC4714B" w14:textId="77777777" w:rsidR="003B1654" w:rsidRPr="003B1654" w:rsidRDefault="003B1654" w:rsidP="003B1654">
      <w:pPr>
        <w:spacing w:line="240" w:lineRule="exact"/>
        <w:jc w:val="both"/>
        <w:rPr>
          <w:rFonts w:ascii="Calibri" w:hAnsi="Calibri" w:cs="Arial"/>
          <w:sz w:val="22"/>
          <w:szCs w:val="22"/>
          <w:lang w:val="es-CO"/>
        </w:rPr>
      </w:pPr>
      <w:r>
        <w:rPr>
          <w:rFonts w:ascii="Calibri" w:hAnsi="Calibri" w:cs="Arial"/>
          <w:b/>
          <w:sz w:val="22"/>
          <w:szCs w:val="22"/>
          <w:lang w:val="es-CO"/>
        </w:rPr>
        <w:lastRenderedPageBreak/>
        <w:t xml:space="preserve">PARÁGRAFO TERCERO: </w:t>
      </w:r>
      <w:r>
        <w:rPr>
          <w:rFonts w:ascii="Calibri" w:hAnsi="Calibri" w:cs="Arial"/>
          <w:sz w:val="22"/>
          <w:szCs w:val="22"/>
          <w:lang w:val="es-CO"/>
        </w:rPr>
        <w:t>Desagregar</w:t>
      </w:r>
      <w:r w:rsidRPr="003B1654">
        <w:rPr>
          <w:rFonts w:ascii="Calibri" w:hAnsi="Calibri" w:cs="Arial"/>
          <w:sz w:val="22"/>
          <w:szCs w:val="22"/>
          <w:lang w:val="es-CO"/>
        </w:rPr>
        <w:t xml:space="preserve"> los datos de personas y empresas para los segmentos de análisis con que cuenta actualmente el reporte, discriminando en cada caso, cada una de las salidas de información indicadas anteriormente por:</w:t>
      </w:r>
    </w:p>
    <w:p w14:paraId="213B09B6" w14:textId="77777777" w:rsidR="003B1654" w:rsidRPr="003B1654" w:rsidRDefault="003B1654" w:rsidP="003B1654">
      <w:pPr>
        <w:spacing w:line="240" w:lineRule="exact"/>
        <w:jc w:val="both"/>
        <w:rPr>
          <w:rFonts w:ascii="Calibri" w:hAnsi="Calibri" w:cs="Arial"/>
          <w:sz w:val="22"/>
          <w:szCs w:val="22"/>
          <w:lang w:val="es-CO"/>
        </w:rPr>
      </w:pPr>
    </w:p>
    <w:p w14:paraId="70F05F2F" w14:textId="77777777" w:rsidR="003B1654" w:rsidRPr="003B1654" w:rsidRDefault="003B1654" w:rsidP="003B1654">
      <w:pPr>
        <w:numPr>
          <w:ilvl w:val="1"/>
          <w:numId w:val="14"/>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Segmento 1: establecimientos de crédito. </w:t>
      </w:r>
    </w:p>
    <w:p w14:paraId="508086A2" w14:textId="77777777" w:rsidR="003B1654" w:rsidRPr="003B1654" w:rsidRDefault="003B1654" w:rsidP="003B1654">
      <w:pPr>
        <w:numPr>
          <w:ilvl w:val="1"/>
          <w:numId w:val="14"/>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Segmento 2: cooperativas con sección de ahorro y crédito vigiladas por la Superintendencia de Economía Solidaria – SES. </w:t>
      </w:r>
    </w:p>
    <w:p w14:paraId="6DB9D8BA" w14:textId="77777777" w:rsidR="003B1654" w:rsidRPr="003B1654" w:rsidRDefault="003B1654" w:rsidP="003B1654">
      <w:pPr>
        <w:numPr>
          <w:ilvl w:val="1"/>
          <w:numId w:val="14"/>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 xml:space="preserve">Segmento 3: ONG microcrediticias. </w:t>
      </w:r>
    </w:p>
    <w:p w14:paraId="0DBC5CA5" w14:textId="77777777" w:rsidR="003B1654" w:rsidRPr="003B1654" w:rsidRDefault="003B1654" w:rsidP="003B1654">
      <w:pPr>
        <w:numPr>
          <w:ilvl w:val="1"/>
          <w:numId w:val="14"/>
        </w:numPr>
        <w:spacing w:line="240" w:lineRule="exact"/>
        <w:ind w:left="567" w:hanging="567"/>
        <w:jc w:val="both"/>
        <w:rPr>
          <w:rFonts w:ascii="Calibri" w:hAnsi="Calibri" w:cs="Arial"/>
          <w:sz w:val="22"/>
          <w:szCs w:val="22"/>
          <w:lang w:val="es-CO"/>
        </w:rPr>
      </w:pPr>
      <w:r w:rsidRPr="003B1654">
        <w:rPr>
          <w:rFonts w:ascii="Calibri" w:hAnsi="Calibri" w:cs="Arial"/>
          <w:sz w:val="22"/>
          <w:szCs w:val="22"/>
          <w:lang w:val="es-CO"/>
        </w:rPr>
        <w:t>Segmento 4: incluye establecimientos de crédito, cooperativas con sección de ahorro y crédito vigiladas por la Superintendencia de Economía Solidaria - SES y ONG microcrediticias.</w:t>
      </w:r>
    </w:p>
    <w:p w14:paraId="0E3AF033" w14:textId="77777777" w:rsidR="003B1654" w:rsidRDefault="003B1654" w:rsidP="003B6E80">
      <w:pPr>
        <w:spacing w:line="240" w:lineRule="exact"/>
        <w:jc w:val="both"/>
        <w:rPr>
          <w:rFonts w:ascii="Calibri" w:hAnsi="Calibri" w:cs="Arial"/>
          <w:b/>
          <w:sz w:val="22"/>
          <w:szCs w:val="22"/>
          <w:lang w:val="es-CO"/>
        </w:rPr>
      </w:pPr>
    </w:p>
    <w:p w14:paraId="061D883B" w14:textId="77777777" w:rsidR="003B1654" w:rsidRDefault="003B1654" w:rsidP="003B6E80">
      <w:pPr>
        <w:spacing w:line="240" w:lineRule="exact"/>
        <w:jc w:val="both"/>
        <w:rPr>
          <w:rFonts w:ascii="Calibri" w:hAnsi="Calibri" w:cs="Arial"/>
          <w:b/>
          <w:sz w:val="22"/>
          <w:szCs w:val="22"/>
          <w:lang w:val="es-CO"/>
        </w:rPr>
      </w:pPr>
    </w:p>
    <w:p w14:paraId="35FFFFA6" w14:textId="77777777" w:rsidR="003B6E80" w:rsidRPr="003B6E80" w:rsidRDefault="003B1654" w:rsidP="003B6E80">
      <w:pPr>
        <w:spacing w:line="240" w:lineRule="exact"/>
        <w:jc w:val="both"/>
        <w:rPr>
          <w:rFonts w:ascii="Calibri" w:hAnsi="Calibri" w:cs="Arial"/>
          <w:sz w:val="22"/>
          <w:szCs w:val="22"/>
          <w:lang w:val="es-CO"/>
        </w:rPr>
      </w:pPr>
      <w:r>
        <w:rPr>
          <w:rFonts w:ascii="Calibri" w:hAnsi="Calibri" w:cs="Arial"/>
          <w:b/>
          <w:sz w:val="22"/>
          <w:szCs w:val="22"/>
          <w:lang w:val="es-CO"/>
        </w:rPr>
        <w:t>PARÁGRAFO CUARTO:</w:t>
      </w:r>
      <w:r w:rsidR="003B6E80" w:rsidRPr="003B6E80">
        <w:rPr>
          <w:rFonts w:ascii="Calibri" w:hAnsi="Calibri" w:cs="Arial"/>
          <w:sz w:val="22"/>
          <w:szCs w:val="22"/>
          <w:lang w:val="es-CO"/>
        </w:rPr>
        <w:t xml:space="preserve"> Toda la información descrita en </w:t>
      </w:r>
      <w:r>
        <w:rPr>
          <w:rFonts w:ascii="Calibri" w:hAnsi="Calibri" w:cs="Arial"/>
          <w:sz w:val="22"/>
          <w:szCs w:val="22"/>
          <w:lang w:val="es-CO"/>
        </w:rPr>
        <w:t>la presente cláusula</w:t>
      </w:r>
      <w:r w:rsidR="003B6E80" w:rsidRPr="003B6E80">
        <w:rPr>
          <w:rFonts w:ascii="Calibri" w:hAnsi="Calibri" w:cs="Arial"/>
          <w:sz w:val="22"/>
          <w:szCs w:val="22"/>
          <w:lang w:val="es-CO"/>
        </w:rPr>
        <w:t xml:space="preserve"> deberá incluir información de colombianos con productos financieros en Colombia (no incluir información financiera de extranjeros)</w:t>
      </w:r>
    </w:p>
    <w:p w14:paraId="38FF5055" w14:textId="77777777" w:rsidR="003B6E80" w:rsidRPr="00C243BF" w:rsidRDefault="003B6E80" w:rsidP="003B6E80">
      <w:pPr>
        <w:spacing w:line="240" w:lineRule="exact"/>
        <w:jc w:val="both"/>
        <w:rPr>
          <w:rFonts w:ascii="Calibri" w:hAnsi="Calibri" w:cs="Arial"/>
          <w:sz w:val="22"/>
          <w:szCs w:val="22"/>
        </w:rPr>
      </w:pPr>
    </w:p>
    <w:p w14:paraId="35B99C3B" w14:textId="77777777" w:rsidR="003B6E80" w:rsidRPr="006F16AE" w:rsidRDefault="003B6E80" w:rsidP="003B6E80">
      <w:pPr>
        <w:pStyle w:val="Textoindependiente"/>
        <w:spacing w:line="240" w:lineRule="exact"/>
        <w:jc w:val="both"/>
        <w:rPr>
          <w:rFonts w:ascii="Calibri" w:hAnsi="Calibri" w:cs="Arial"/>
          <w:color w:val="000000"/>
          <w:sz w:val="22"/>
          <w:szCs w:val="22"/>
          <w:lang w:val="es-CO"/>
        </w:rPr>
      </w:pPr>
      <w:r w:rsidRPr="00D20388">
        <w:rPr>
          <w:rFonts w:ascii="Calibri" w:hAnsi="Calibri" w:cs="Arial"/>
          <w:b/>
          <w:sz w:val="22"/>
          <w:szCs w:val="22"/>
        </w:rPr>
        <w:t xml:space="preserve">CLÁUSULA TERCERA – </w:t>
      </w:r>
      <w:r>
        <w:rPr>
          <w:rFonts w:ascii="Calibri" w:hAnsi="Calibri" w:cs="Arial"/>
          <w:b/>
          <w:sz w:val="22"/>
          <w:szCs w:val="22"/>
        </w:rPr>
        <w:t xml:space="preserve">CRONOGRAMA DE TRABAJO </w:t>
      </w:r>
      <w:r w:rsidRPr="00D20388">
        <w:rPr>
          <w:rFonts w:ascii="Calibri" w:hAnsi="Calibri" w:cs="Arial"/>
          <w:b/>
          <w:sz w:val="22"/>
          <w:szCs w:val="22"/>
        </w:rPr>
        <w:t>Y ENTREGABLES:</w:t>
      </w:r>
      <w:r w:rsidRPr="00D20388">
        <w:rPr>
          <w:rFonts w:ascii="Calibri" w:hAnsi="Calibri" w:cs="Arial"/>
          <w:sz w:val="22"/>
          <w:szCs w:val="22"/>
        </w:rPr>
        <w:t xml:space="preserve"> </w:t>
      </w:r>
      <w:r w:rsidRPr="00861016">
        <w:rPr>
          <w:rFonts w:ascii="Calibri" w:hAnsi="Calibri" w:cs="Arial"/>
          <w:color w:val="000000"/>
          <w:sz w:val="22"/>
          <w:szCs w:val="22"/>
          <w:lang w:val="es-CO"/>
        </w:rPr>
        <w:t>Sin perjuicio del plazo establecido en este contrato, las partes de común acuerdo podrán ajustar el cronograma que para el efecto definan, el cual forma parte integrante del presente contrato. En dicho cronograma se establecerán las actividades a realizar y el tiempo discriminado en semanas, en que se llevarán a cabo cada uno de ellas, dentro del plazo estipulado en la cláusula</w:t>
      </w:r>
      <w:r>
        <w:rPr>
          <w:rFonts w:ascii="Calibri" w:hAnsi="Calibri" w:cs="Arial"/>
          <w:color w:val="000000"/>
          <w:sz w:val="22"/>
          <w:szCs w:val="22"/>
          <w:lang w:val="es-CO"/>
        </w:rPr>
        <w:t xml:space="preserve"> octava</w:t>
      </w:r>
      <w:r w:rsidRPr="00861016">
        <w:rPr>
          <w:rFonts w:ascii="Calibri" w:hAnsi="Calibri" w:cs="Arial"/>
          <w:color w:val="000000"/>
          <w:sz w:val="22"/>
          <w:szCs w:val="22"/>
          <w:lang w:val="es-CO"/>
        </w:rPr>
        <w:t xml:space="preserve"> de este instrumento.</w:t>
      </w:r>
      <w:r w:rsidRPr="00861016">
        <w:rPr>
          <w:rFonts w:ascii="Calibri" w:hAnsi="Calibri" w:cs="Arial"/>
          <w:bCs/>
          <w:color w:val="000000"/>
          <w:sz w:val="22"/>
          <w:szCs w:val="22"/>
          <w:lang w:val="es-CO"/>
        </w:rPr>
        <w:t xml:space="preserve"> A</w:t>
      </w:r>
      <w:r>
        <w:rPr>
          <w:rFonts w:ascii="Calibri" w:hAnsi="Calibri" w:cs="Arial"/>
          <w:bCs/>
          <w:color w:val="000000"/>
          <w:sz w:val="22"/>
          <w:szCs w:val="22"/>
          <w:lang w:val="es-CO"/>
        </w:rPr>
        <w:t>l</w:t>
      </w:r>
      <w:r w:rsidRPr="00861016">
        <w:rPr>
          <w:rFonts w:ascii="Calibri" w:hAnsi="Calibri" w:cs="Arial"/>
          <w:bCs/>
          <w:color w:val="000000"/>
          <w:sz w:val="22"/>
          <w:szCs w:val="22"/>
          <w:lang w:val="es-CO"/>
        </w:rPr>
        <w:t xml:space="preserve"> final de cada una de las actividades que componen el contrato, EL </w:t>
      </w:r>
      <w:r>
        <w:rPr>
          <w:rFonts w:ascii="Calibri" w:hAnsi="Calibri" w:cs="Arial"/>
          <w:bCs/>
          <w:color w:val="000000"/>
          <w:sz w:val="22"/>
          <w:szCs w:val="22"/>
          <w:lang w:val="es-CO"/>
        </w:rPr>
        <w:t>CONTRATISTA</w:t>
      </w:r>
      <w:r w:rsidRPr="00861016">
        <w:rPr>
          <w:rFonts w:ascii="Calibri" w:hAnsi="Calibri" w:cs="Arial"/>
          <w:bCs/>
          <w:color w:val="000000"/>
          <w:sz w:val="22"/>
          <w:szCs w:val="22"/>
          <w:lang w:val="es-CO"/>
        </w:rPr>
        <w:t xml:space="preserve"> entregará a EL </w:t>
      </w:r>
      <w:r>
        <w:rPr>
          <w:rFonts w:ascii="Calibri" w:hAnsi="Calibri" w:cs="Arial"/>
          <w:bCs/>
          <w:color w:val="000000"/>
          <w:sz w:val="22"/>
          <w:szCs w:val="22"/>
          <w:lang w:val="es-CO"/>
        </w:rPr>
        <w:t>PROGRAMA</w:t>
      </w:r>
      <w:r w:rsidRPr="00861016">
        <w:rPr>
          <w:rFonts w:ascii="Calibri" w:hAnsi="Calibri" w:cs="Arial"/>
          <w:bCs/>
          <w:color w:val="000000"/>
          <w:sz w:val="22"/>
          <w:szCs w:val="22"/>
          <w:lang w:val="es-CO"/>
        </w:rPr>
        <w:t>, los documentos que se relacionan a continuación, todos ellos en idioma español, los cuales contienen los resultados, conclusiones y recomendaciones que se hayan generado en ejecución de la respectiva actividad.</w:t>
      </w:r>
    </w:p>
    <w:p w14:paraId="2CAB449F" w14:textId="77777777" w:rsidR="003B6E80" w:rsidRDefault="003B6E80" w:rsidP="003B6E80">
      <w:pPr>
        <w:pStyle w:val="Textoindependiente"/>
        <w:spacing w:line="240" w:lineRule="exact"/>
        <w:jc w:val="both"/>
        <w:rPr>
          <w:rFonts w:ascii="Calibri" w:hAnsi="Calibri" w:cs="Arial"/>
          <w:color w:val="000000"/>
          <w:sz w:val="22"/>
          <w:szCs w:val="22"/>
          <w:lang w:val="es-CO"/>
        </w:rPr>
      </w:pPr>
      <w:r w:rsidRPr="00861016">
        <w:rPr>
          <w:rFonts w:ascii="Calibri" w:hAnsi="Calibri" w:cs="Arial"/>
          <w:color w:val="000000"/>
          <w:sz w:val="22"/>
          <w:szCs w:val="22"/>
          <w:lang w:val="es-CO"/>
        </w:rPr>
        <w:t>Los documentos que deberá entregar EL C</w:t>
      </w:r>
      <w:r>
        <w:rPr>
          <w:rFonts w:ascii="Calibri" w:hAnsi="Calibri" w:cs="Arial"/>
          <w:color w:val="000000"/>
          <w:sz w:val="22"/>
          <w:szCs w:val="22"/>
          <w:lang w:val="es-CO"/>
        </w:rPr>
        <w:t>ONTRATISTA</w:t>
      </w:r>
      <w:r w:rsidRPr="00861016">
        <w:rPr>
          <w:rFonts w:ascii="Calibri" w:hAnsi="Calibri" w:cs="Arial"/>
          <w:color w:val="000000"/>
          <w:sz w:val="22"/>
          <w:szCs w:val="22"/>
          <w:lang w:val="es-CO"/>
        </w:rPr>
        <w:t xml:space="preserve"> son los siguientes:</w:t>
      </w:r>
      <w:r>
        <w:rPr>
          <w:rFonts w:ascii="Calibri" w:hAnsi="Calibri" w:cs="Arial"/>
          <w:color w:val="000000"/>
          <w:sz w:val="22"/>
          <w:szCs w:val="22"/>
          <w:lang w:val="es-CO"/>
        </w:rPr>
        <w:t xml:space="preserve"> (LOS ENTREGABLES DESCRITOS A CONTINUACIÓN PODRÁN SER MODIFICADOS DE ACUERDO CON LO ESTABLECIDO EN LOS TÉRMINOS DE REFERENCIA Y EN LA PROPUESTA PRESENTADA POR EL CONTRATISTA)</w:t>
      </w:r>
    </w:p>
    <w:p w14:paraId="417462A6" w14:textId="77777777" w:rsidR="003F3B35" w:rsidRDefault="0072490D" w:rsidP="0072490D">
      <w:pPr>
        <w:pStyle w:val="Textoindependiente"/>
        <w:numPr>
          <w:ilvl w:val="0"/>
          <w:numId w:val="21"/>
        </w:numPr>
        <w:spacing w:line="240" w:lineRule="exact"/>
        <w:ind w:left="567" w:hanging="567"/>
        <w:jc w:val="both"/>
        <w:rPr>
          <w:rFonts w:ascii="Calibri" w:hAnsi="Calibri" w:cs="Arial"/>
          <w:color w:val="000000"/>
          <w:sz w:val="22"/>
          <w:szCs w:val="22"/>
          <w:lang w:val="es-CO"/>
        </w:rPr>
      </w:pPr>
      <w:r>
        <w:rPr>
          <w:rFonts w:ascii="Calibri" w:hAnsi="Calibri" w:cs="Arial"/>
          <w:color w:val="000000"/>
          <w:sz w:val="22"/>
          <w:szCs w:val="22"/>
          <w:lang w:val="es-CO"/>
        </w:rPr>
        <w:t xml:space="preserve">Informes trimestrales mediante los cuales se suministre la información de inclusión financiera que se detalla en la cláusula segunda del presente contrato. Anualmente, se realizarán 4 entregas de información </w:t>
      </w:r>
      <w:r w:rsidR="00304ECF">
        <w:rPr>
          <w:rFonts w:ascii="Calibri" w:hAnsi="Calibri" w:cs="Arial"/>
          <w:color w:val="000000"/>
          <w:sz w:val="22"/>
          <w:szCs w:val="22"/>
          <w:lang w:val="es-CO"/>
        </w:rPr>
        <w:t>correspondiente a periodos trimestrales</w:t>
      </w:r>
      <w:r>
        <w:rPr>
          <w:rFonts w:ascii="Calibri" w:hAnsi="Calibri" w:cs="Arial"/>
          <w:color w:val="000000"/>
          <w:sz w:val="22"/>
          <w:szCs w:val="22"/>
          <w:lang w:val="es-CO"/>
        </w:rPr>
        <w:t xml:space="preserve">. </w:t>
      </w:r>
    </w:p>
    <w:p w14:paraId="28F960CF" w14:textId="77777777" w:rsidR="0072490D" w:rsidRPr="0072490D" w:rsidRDefault="0072490D" w:rsidP="0072490D">
      <w:pPr>
        <w:pStyle w:val="Textoindependiente"/>
        <w:numPr>
          <w:ilvl w:val="0"/>
          <w:numId w:val="21"/>
        </w:numPr>
        <w:spacing w:line="240" w:lineRule="exact"/>
        <w:ind w:left="567" w:hanging="567"/>
        <w:jc w:val="both"/>
        <w:rPr>
          <w:rFonts w:ascii="Calibri" w:hAnsi="Calibri" w:cs="Arial"/>
          <w:color w:val="000000"/>
          <w:sz w:val="22"/>
          <w:szCs w:val="22"/>
          <w:lang w:val="es-CO"/>
        </w:rPr>
      </w:pPr>
      <w:r>
        <w:rPr>
          <w:rFonts w:asciiTheme="minorHAnsi" w:hAnsiTheme="minorHAnsi" w:cs="Arial"/>
          <w:sz w:val="22"/>
          <w:szCs w:val="22"/>
          <w:lang w:eastAsia="en-US"/>
        </w:rPr>
        <w:t>Guía de</w:t>
      </w:r>
      <w:r w:rsidRPr="00AB5F33">
        <w:rPr>
          <w:rFonts w:asciiTheme="minorHAnsi" w:hAnsiTheme="minorHAnsi" w:cs="Arial"/>
          <w:sz w:val="22"/>
          <w:szCs w:val="22"/>
          <w:lang w:eastAsia="en-US"/>
        </w:rPr>
        <w:t xml:space="preserve"> estandarización de códigos de las entidades</w:t>
      </w:r>
      <w:r>
        <w:rPr>
          <w:rFonts w:asciiTheme="minorHAnsi" w:hAnsiTheme="minorHAnsi" w:cs="Arial"/>
          <w:sz w:val="22"/>
          <w:szCs w:val="22"/>
          <w:lang w:eastAsia="en-US"/>
        </w:rPr>
        <w:t xml:space="preserve">. </w:t>
      </w:r>
    </w:p>
    <w:p w14:paraId="0203AB43" w14:textId="77777777" w:rsidR="0072490D" w:rsidRDefault="0072490D" w:rsidP="0072490D">
      <w:pPr>
        <w:pStyle w:val="Textoindependiente"/>
        <w:numPr>
          <w:ilvl w:val="0"/>
          <w:numId w:val="21"/>
        </w:numPr>
        <w:spacing w:line="240" w:lineRule="exact"/>
        <w:ind w:left="567" w:hanging="567"/>
        <w:jc w:val="both"/>
        <w:rPr>
          <w:rFonts w:ascii="Calibri" w:hAnsi="Calibri" w:cs="Arial"/>
          <w:color w:val="000000"/>
          <w:sz w:val="22"/>
          <w:szCs w:val="22"/>
          <w:lang w:val="es-CO"/>
        </w:rPr>
      </w:pPr>
      <w:r>
        <w:rPr>
          <w:rFonts w:asciiTheme="minorHAnsi" w:hAnsiTheme="minorHAnsi" w:cs="Arial"/>
          <w:sz w:val="22"/>
          <w:szCs w:val="22"/>
          <w:lang w:eastAsia="en-US"/>
        </w:rPr>
        <w:t xml:space="preserve">Guía metodológica sobre el procesamiento de la información. </w:t>
      </w:r>
    </w:p>
    <w:p w14:paraId="61CDD672" w14:textId="77777777" w:rsidR="005B4472" w:rsidRPr="00452ACC" w:rsidRDefault="005B4472" w:rsidP="003B6E80">
      <w:pPr>
        <w:pStyle w:val="Sinespaciado2"/>
        <w:spacing w:line="240" w:lineRule="exact"/>
        <w:jc w:val="both"/>
        <w:rPr>
          <w:rFonts w:asciiTheme="minorHAnsi" w:eastAsia="Calibri" w:hAnsiTheme="minorHAnsi" w:cs="Calibri"/>
          <w:bCs/>
        </w:rPr>
      </w:pPr>
    </w:p>
    <w:p w14:paraId="30A8BA98" w14:textId="77777777" w:rsidR="003B6E80" w:rsidRPr="00861016" w:rsidRDefault="003B6E80" w:rsidP="003B6E80">
      <w:pPr>
        <w:tabs>
          <w:tab w:val="left" w:pos="0"/>
        </w:tabs>
        <w:spacing w:line="240" w:lineRule="exact"/>
        <w:jc w:val="both"/>
        <w:rPr>
          <w:rFonts w:ascii="Calibri" w:hAnsi="Calibri" w:cs="Arial"/>
          <w:color w:val="000000"/>
          <w:sz w:val="22"/>
          <w:szCs w:val="22"/>
        </w:rPr>
      </w:pPr>
      <w:r w:rsidRPr="00861016">
        <w:rPr>
          <w:rFonts w:ascii="Calibri" w:hAnsi="Calibri" w:cs="Arial"/>
          <w:b/>
          <w:color w:val="000000"/>
          <w:sz w:val="22"/>
          <w:szCs w:val="22"/>
        </w:rPr>
        <w:t>PARÁGRAFO</w:t>
      </w:r>
      <w:r>
        <w:rPr>
          <w:rFonts w:ascii="Calibri" w:hAnsi="Calibri" w:cs="Arial"/>
          <w:b/>
          <w:color w:val="000000"/>
          <w:sz w:val="22"/>
          <w:szCs w:val="22"/>
        </w:rPr>
        <w:t xml:space="preserve"> </w:t>
      </w:r>
      <w:r w:rsidRPr="00861016">
        <w:rPr>
          <w:rFonts w:ascii="Calibri" w:hAnsi="Calibri" w:cs="Arial"/>
          <w:b/>
          <w:color w:val="000000"/>
          <w:sz w:val="22"/>
          <w:szCs w:val="22"/>
        </w:rPr>
        <w:t xml:space="preserve">- </w:t>
      </w:r>
      <w:r w:rsidRPr="00861016">
        <w:rPr>
          <w:rFonts w:ascii="Calibri" w:hAnsi="Calibri" w:cs="Arial"/>
          <w:color w:val="000000"/>
          <w:sz w:val="22"/>
          <w:szCs w:val="22"/>
        </w:rPr>
        <w:t>La presentación física de los documentos de que trata la presente cláusula se hará por parte de EL C</w:t>
      </w:r>
      <w:r>
        <w:rPr>
          <w:rFonts w:ascii="Calibri" w:hAnsi="Calibri" w:cs="Arial"/>
          <w:color w:val="000000"/>
          <w:sz w:val="22"/>
          <w:szCs w:val="22"/>
        </w:rPr>
        <w:t>ONTRATISTA</w:t>
      </w:r>
      <w:r w:rsidRPr="00861016">
        <w:rPr>
          <w:rFonts w:ascii="Calibri" w:hAnsi="Calibri" w:cs="Arial"/>
          <w:color w:val="000000"/>
          <w:sz w:val="22"/>
          <w:szCs w:val="22"/>
        </w:rPr>
        <w:t xml:space="preserve"> en las oficinas de </w:t>
      </w:r>
      <w:r>
        <w:rPr>
          <w:rFonts w:ascii="Calibri" w:hAnsi="Calibri" w:cs="Arial"/>
          <w:color w:val="000000"/>
          <w:sz w:val="22"/>
          <w:szCs w:val="22"/>
        </w:rPr>
        <w:t>EL PROGRAMA</w:t>
      </w:r>
      <w:r w:rsidRPr="00861016">
        <w:rPr>
          <w:rFonts w:ascii="Calibri" w:hAnsi="Calibri" w:cs="Arial"/>
          <w:color w:val="000000"/>
          <w:sz w:val="22"/>
          <w:szCs w:val="22"/>
        </w:rPr>
        <w:t xml:space="preserve"> ubicadas en la Calle 28 No.13</w:t>
      </w:r>
      <w:r>
        <w:rPr>
          <w:rFonts w:ascii="Calibri" w:hAnsi="Calibri" w:cs="Arial"/>
          <w:color w:val="000000"/>
          <w:sz w:val="22"/>
          <w:szCs w:val="22"/>
        </w:rPr>
        <w:t xml:space="preserve"> </w:t>
      </w:r>
      <w:r w:rsidRPr="00861016">
        <w:rPr>
          <w:rFonts w:ascii="Calibri" w:hAnsi="Calibri" w:cs="Arial"/>
          <w:color w:val="000000"/>
          <w:sz w:val="22"/>
          <w:szCs w:val="22"/>
        </w:rPr>
        <w:t>A</w:t>
      </w:r>
      <w:r>
        <w:rPr>
          <w:rFonts w:ascii="Calibri" w:hAnsi="Calibri" w:cs="Arial"/>
          <w:color w:val="000000"/>
          <w:sz w:val="22"/>
          <w:szCs w:val="22"/>
        </w:rPr>
        <w:t xml:space="preserve"> </w:t>
      </w:r>
      <w:r w:rsidRPr="00861016">
        <w:rPr>
          <w:rFonts w:ascii="Calibri" w:hAnsi="Calibri" w:cs="Arial"/>
          <w:color w:val="000000"/>
          <w:sz w:val="22"/>
          <w:szCs w:val="22"/>
        </w:rPr>
        <w:t>-15 piso</w:t>
      </w:r>
      <w:r>
        <w:rPr>
          <w:rFonts w:ascii="Calibri" w:hAnsi="Calibri" w:cs="Arial"/>
          <w:color w:val="000000"/>
          <w:sz w:val="22"/>
          <w:szCs w:val="22"/>
        </w:rPr>
        <w:t xml:space="preserve"> 38</w:t>
      </w:r>
      <w:r w:rsidRPr="00861016">
        <w:rPr>
          <w:rFonts w:ascii="Calibri" w:hAnsi="Calibri" w:cs="Arial"/>
          <w:color w:val="000000"/>
          <w:sz w:val="22"/>
          <w:szCs w:val="22"/>
        </w:rPr>
        <w:t xml:space="preserve">, y mediante entrega electrónica al correo </w:t>
      </w:r>
      <w:r>
        <w:rPr>
          <w:rFonts w:ascii="Calibri" w:hAnsi="Calibri" w:cs="Arial"/>
          <w:color w:val="000000"/>
          <w:sz w:val="22"/>
          <w:szCs w:val="22"/>
        </w:rPr>
        <w:t>juliana.alvarez@bancadelasoportunidades.gov.co</w:t>
      </w:r>
      <w:r w:rsidRPr="00861016">
        <w:rPr>
          <w:rFonts w:ascii="Calibri" w:hAnsi="Calibri" w:cs="Arial"/>
          <w:color w:val="000000"/>
          <w:sz w:val="22"/>
          <w:szCs w:val="22"/>
        </w:rPr>
        <w:t xml:space="preserve">.  La presentación se realizará en los plazos  de entrega establecidos en el cronograma de trabajo, contados a partir de la fecha de legalización del presente contrato.  Una vez EL </w:t>
      </w:r>
      <w:r>
        <w:rPr>
          <w:rFonts w:ascii="Calibri" w:hAnsi="Calibri" w:cs="Arial"/>
          <w:color w:val="000000"/>
          <w:sz w:val="22"/>
          <w:szCs w:val="22"/>
        </w:rPr>
        <w:t>CONTRATISTA</w:t>
      </w:r>
      <w:r w:rsidRPr="00861016">
        <w:rPr>
          <w:rFonts w:ascii="Calibri" w:hAnsi="Calibri" w:cs="Arial"/>
          <w:color w:val="000000"/>
          <w:sz w:val="22"/>
          <w:szCs w:val="22"/>
        </w:rPr>
        <w:t xml:space="preserve"> presente físicamente cada entregable, el supervisor del contrato dispondrá hasta de quince (15) días calendario para solicitar ajustes al documento; durante este período y antes de completarse estos quince (15) días, EL C</w:t>
      </w:r>
      <w:r>
        <w:rPr>
          <w:rFonts w:ascii="Calibri" w:hAnsi="Calibri" w:cs="Arial"/>
          <w:color w:val="000000"/>
          <w:sz w:val="22"/>
          <w:szCs w:val="22"/>
        </w:rPr>
        <w:t>ONTRATISTA</w:t>
      </w:r>
      <w:r w:rsidRPr="00861016">
        <w:rPr>
          <w:rFonts w:ascii="Calibri" w:hAnsi="Calibri" w:cs="Arial"/>
          <w:color w:val="000000"/>
          <w:sz w:val="22"/>
          <w:szCs w:val="22"/>
        </w:rPr>
        <w:t xml:space="preserve"> a través del responsable designado realizará la presentación de forma presencial de acuerdo con la programación establecida de manera conjunta. Una vez entregada a </w:t>
      </w:r>
      <w:r>
        <w:rPr>
          <w:rFonts w:ascii="Calibri" w:hAnsi="Calibri" w:cs="Arial"/>
          <w:color w:val="000000"/>
          <w:sz w:val="22"/>
          <w:szCs w:val="22"/>
        </w:rPr>
        <w:t>EL CONTRATISTA</w:t>
      </w:r>
      <w:r w:rsidRPr="00861016">
        <w:rPr>
          <w:rFonts w:ascii="Calibri" w:hAnsi="Calibri" w:cs="Arial"/>
          <w:color w:val="000000"/>
          <w:sz w:val="22"/>
          <w:szCs w:val="22"/>
        </w:rPr>
        <w:t xml:space="preserve"> la solicitud de ajustes al documento, éste tendrá diez  (10) días calendario para hacer los ajustes solicitados y radicar el entregable con los ajustes, los cuales </w:t>
      </w:r>
      <w:r w:rsidRPr="00861016">
        <w:rPr>
          <w:rFonts w:ascii="Calibri" w:hAnsi="Calibri" w:cs="Arial"/>
          <w:color w:val="000000"/>
          <w:sz w:val="22"/>
          <w:szCs w:val="22"/>
        </w:rPr>
        <w:lastRenderedPageBreak/>
        <w:t>deberán ser verificados por el Supervisor del contrato. En caso de conformidad, el Supervisor del contrato podrá autorizar el pago.</w:t>
      </w:r>
    </w:p>
    <w:p w14:paraId="540B2844" w14:textId="77777777" w:rsidR="003B6E80" w:rsidRPr="00861016" w:rsidRDefault="003B6E80" w:rsidP="003B6E80">
      <w:pPr>
        <w:tabs>
          <w:tab w:val="left" w:pos="0"/>
        </w:tabs>
        <w:spacing w:line="240" w:lineRule="exact"/>
        <w:jc w:val="both"/>
        <w:rPr>
          <w:rFonts w:ascii="Calibri" w:hAnsi="Calibri" w:cs="Arial"/>
          <w:color w:val="000000"/>
          <w:sz w:val="22"/>
          <w:szCs w:val="22"/>
        </w:rPr>
      </w:pPr>
    </w:p>
    <w:p w14:paraId="4B14AABE" w14:textId="77777777" w:rsidR="003B6E80" w:rsidRPr="00861016" w:rsidRDefault="003B6E80" w:rsidP="003B6E80">
      <w:pPr>
        <w:tabs>
          <w:tab w:val="left" w:pos="0"/>
        </w:tabs>
        <w:spacing w:line="240" w:lineRule="exact"/>
        <w:jc w:val="both"/>
        <w:rPr>
          <w:rFonts w:ascii="Calibri" w:hAnsi="Calibri" w:cs="Arial"/>
          <w:color w:val="000000"/>
          <w:sz w:val="22"/>
          <w:szCs w:val="22"/>
        </w:rPr>
      </w:pPr>
      <w:r w:rsidRPr="00861016">
        <w:rPr>
          <w:rFonts w:ascii="Calibri" w:hAnsi="Calibri" w:cs="Arial"/>
          <w:color w:val="000000"/>
          <w:sz w:val="22"/>
          <w:szCs w:val="22"/>
        </w:rPr>
        <w:t xml:space="preserve">Los mencionados plazos se aplicarán para todos los eventos en los que se requieran ajustes a los entregables, sin perjuicio del cumplimiento del plazo establecido en la </w:t>
      </w:r>
      <w:r w:rsidRPr="00BE5360">
        <w:rPr>
          <w:rFonts w:ascii="Calibri" w:hAnsi="Calibri" w:cs="Arial"/>
          <w:color w:val="000000"/>
          <w:sz w:val="22"/>
          <w:szCs w:val="22"/>
        </w:rPr>
        <w:t xml:space="preserve">Cláusula </w:t>
      </w:r>
      <w:r>
        <w:rPr>
          <w:rFonts w:ascii="Calibri" w:hAnsi="Calibri" w:cs="Arial"/>
          <w:color w:val="000000"/>
          <w:sz w:val="22"/>
          <w:szCs w:val="22"/>
        </w:rPr>
        <w:t>octava</w:t>
      </w:r>
      <w:r w:rsidRPr="00BE5360">
        <w:rPr>
          <w:rFonts w:ascii="Calibri" w:hAnsi="Calibri" w:cs="Arial"/>
          <w:color w:val="000000"/>
          <w:sz w:val="22"/>
          <w:szCs w:val="22"/>
        </w:rPr>
        <w:t xml:space="preserve"> del presente instrumento.</w:t>
      </w:r>
      <w:r w:rsidRPr="00861016">
        <w:rPr>
          <w:rFonts w:ascii="Calibri" w:hAnsi="Calibri" w:cs="Arial"/>
          <w:color w:val="000000"/>
          <w:sz w:val="22"/>
          <w:szCs w:val="22"/>
        </w:rPr>
        <w:t xml:space="preserve"> </w:t>
      </w:r>
    </w:p>
    <w:p w14:paraId="72E72665" w14:textId="77777777" w:rsidR="003B6E80" w:rsidRPr="00861016" w:rsidRDefault="003B6E80" w:rsidP="003B6E80">
      <w:pPr>
        <w:tabs>
          <w:tab w:val="left" w:pos="0"/>
        </w:tabs>
        <w:spacing w:line="240" w:lineRule="exact"/>
        <w:jc w:val="both"/>
        <w:rPr>
          <w:rFonts w:ascii="Calibri" w:hAnsi="Calibri" w:cs="Arial"/>
          <w:color w:val="000000"/>
          <w:sz w:val="22"/>
          <w:szCs w:val="22"/>
        </w:rPr>
      </w:pPr>
    </w:p>
    <w:p w14:paraId="28B8D5B2" w14:textId="77777777" w:rsidR="003B6E80" w:rsidRPr="00861016" w:rsidRDefault="003B6E80" w:rsidP="003B6E80">
      <w:pPr>
        <w:tabs>
          <w:tab w:val="left" w:pos="0"/>
        </w:tabs>
        <w:spacing w:line="240" w:lineRule="exact"/>
        <w:jc w:val="both"/>
        <w:rPr>
          <w:rFonts w:ascii="Calibri" w:hAnsi="Calibri" w:cs="Arial"/>
          <w:color w:val="000000"/>
          <w:sz w:val="22"/>
          <w:szCs w:val="22"/>
          <w:lang w:val="es-CO"/>
        </w:rPr>
      </w:pPr>
      <w:r w:rsidRPr="00861016">
        <w:rPr>
          <w:rFonts w:ascii="Calibri" w:hAnsi="Calibri" w:cs="Arial"/>
          <w:color w:val="000000"/>
          <w:sz w:val="22"/>
          <w:szCs w:val="22"/>
          <w:lang w:val="es-CO"/>
        </w:rPr>
        <w:t xml:space="preserve">Todos los entregables deben presentarse en </w:t>
      </w:r>
      <w:commentRangeStart w:id="1"/>
      <w:r>
        <w:rPr>
          <w:rFonts w:ascii="Calibri" w:hAnsi="Calibri" w:cs="Arial"/>
          <w:color w:val="000000"/>
          <w:sz w:val="22"/>
          <w:szCs w:val="22"/>
          <w:lang w:val="es-CO"/>
        </w:rPr>
        <w:t>1</w:t>
      </w:r>
      <w:r w:rsidRPr="00861016">
        <w:rPr>
          <w:rFonts w:ascii="Calibri" w:hAnsi="Calibri" w:cs="Arial"/>
          <w:color w:val="000000"/>
          <w:sz w:val="22"/>
          <w:szCs w:val="22"/>
          <w:lang w:val="es-CO"/>
        </w:rPr>
        <w:t xml:space="preserve">original y </w:t>
      </w:r>
      <w:r>
        <w:rPr>
          <w:rFonts w:ascii="Calibri" w:hAnsi="Calibri" w:cs="Arial"/>
          <w:color w:val="000000"/>
          <w:sz w:val="22"/>
          <w:szCs w:val="22"/>
          <w:lang w:val="es-CO"/>
        </w:rPr>
        <w:t>1 CD</w:t>
      </w:r>
      <w:r w:rsidRPr="00861016">
        <w:rPr>
          <w:rFonts w:ascii="Calibri" w:hAnsi="Calibri" w:cs="Arial"/>
          <w:color w:val="000000"/>
          <w:sz w:val="22"/>
          <w:szCs w:val="22"/>
          <w:lang w:val="es-CO"/>
        </w:rPr>
        <w:t xml:space="preserve">  </w:t>
      </w:r>
      <w:commentRangeEnd w:id="1"/>
      <w:r>
        <w:rPr>
          <w:rStyle w:val="Refdecomentario"/>
          <w:rFonts w:asciiTheme="minorHAnsi" w:eastAsiaTheme="minorHAnsi" w:hAnsiTheme="minorHAnsi" w:cstheme="minorBidi"/>
          <w:lang w:eastAsia="en-US"/>
        </w:rPr>
        <w:commentReference w:id="1"/>
      </w:r>
      <w:r w:rsidRPr="00861016">
        <w:rPr>
          <w:rFonts w:ascii="Calibri" w:hAnsi="Calibri" w:cs="Arial"/>
          <w:color w:val="000000"/>
          <w:sz w:val="22"/>
          <w:szCs w:val="22"/>
          <w:lang w:val="es-CO"/>
        </w:rPr>
        <w:t xml:space="preserve">en español, en </w:t>
      </w:r>
      <w:r>
        <w:rPr>
          <w:rFonts w:ascii="Calibri" w:hAnsi="Calibri" w:cs="Arial"/>
          <w:color w:val="000000"/>
          <w:sz w:val="22"/>
          <w:szCs w:val="22"/>
          <w:lang w:val="es-CO"/>
        </w:rPr>
        <w:t xml:space="preserve">Word </w:t>
      </w:r>
      <w:r w:rsidRPr="00861016">
        <w:rPr>
          <w:rFonts w:ascii="Calibri" w:hAnsi="Calibri" w:cs="Arial"/>
          <w:color w:val="000000"/>
          <w:sz w:val="22"/>
          <w:szCs w:val="22"/>
          <w:lang w:val="es-CO"/>
        </w:rPr>
        <w:t xml:space="preserve">y PDF. </w:t>
      </w:r>
    </w:p>
    <w:p w14:paraId="55EAE1CF" w14:textId="77777777" w:rsidR="003B6E80" w:rsidRPr="00BE5360" w:rsidRDefault="003B6E80" w:rsidP="003B6E80">
      <w:pPr>
        <w:pStyle w:val="Prrafodelista"/>
        <w:keepNext/>
        <w:keepLines/>
        <w:ind w:left="0"/>
        <w:jc w:val="both"/>
        <w:outlineLvl w:val="1"/>
        <w:rPr>
          <w:rFonts w:ascii="Calibri" w:hAnsi="Calibri" w:cs="Arial"/>
          <w:b/>
          <w:sz w:val="22"/>
          <w:szCs w:val="22"/>
          <w:lang w:val="es-CO"/>
        </w:rPr>
      </w:pPr>
    </w:p>
    <w:p w14:paraId="2EE59B5E" w14:textId="77777777" w:rsidR="003B6E80" w:rsidRPr="00CB622D" w:rsidRDefault="003B6E80" w:rsidP="003B6E80">
      <w:pPr>
        <w:spacing w:line="240" w:lineRule="exact"/>
        <w:jc w:val="both"/>
        <w:rPr>
          <w:rFonts w:ascii="Calibri" w:hAnsi="Calibri" w:cs="Arial"/>
          <w:sz w:val="22"/>
          <w:szCs w:val="22"/>
        </w:rPr>
      </w:pPr>
      <w:r w:rsidRPr="00CB622D">
        <w:rPr>
          <w:rFonts w:ascii="Calibri" w:hAnsi="Calibri" w:cs="Arial"/>
          <w:b/>
          <w:sz w:val="22"/>
          <w:szCs w:val="22"/>
        </w:rPr>
        <w:t xml:space="preserve">CLÁUSULA </w:t>
      </w:r>
      <w:r>
        <w:rPr>
          <w:rFonts w:ascii="Calibri" w:hAnsi="Calibri" w:cs="Arial"/>
          <w:b/>
          <w:sz w:val="22"/>
          <w:szCs w:val="22"/>
        </w:rPr>
        <w:t xml:space="preserve">CUARTA </w:t>
      </w:r>
      <w:r w:rsidRPr="00CB622D">
        <w:rPr>
          <w:rFonts w:ascii="Calibri" w:hAnsi="Calibri" w:cs="Arial"/>
          <w:b/>
          <w:sz w:val="22"/>
          <w:szCs w:val="22"/>
        </w:rPr>
        <w:t xml:space="preserve">- OBLIGACIONES GENERALES DEL CONTRATISTA: </w:t>
      </w:r>
      <w:r w:rsidRPr="00CB622D">
        <w:rPr>
          <w:rFonts w:ascii="Calibri" w:hAnsi="Calibri" w:cs="Arial"/>
          <w:sz w:val="22"/>
          <w:szCs w:val="22"/>
        </w:rPr>
        <w:t>EL CONTRATISTA se obliga además de lo previsto en l</w:t>
      </w:r>
      <w:r>
        <w:rPr>
          <w:rFonts w:ascii="Calibri" w:hAnsi="Calibri" w:cs="Arial"/>
          <w:sz w:val="22"/>
          <w:szCs w:val="22"/>
        </w:rPr>
        <w:t>a ley y en el presente contrato</w:t>
      </w:r>
      <w:r w:rsidRPr="00CB622D">
        <w:rPr>
          <w:rFonts w:ascii="Calibri" w:hAnsi="Calibri" w:cs="Arial"/>
          <w:sz w:val="22"/>
          <w:szCs w:val="22"/>
        </w:rPr>
        <w:t xml:space="preserve"> a:</w:t>
      </w:r>
    </w:p>
    <w:p w14:paraId="39861E78" w14:textId="77777777" w:rsidR="003B6E80" w:rsidRPr="00CB622D" w:rsidRDefault="003B6E80" w:rsidP="003B6E80">
      <w:pPr>
        <w:spacing w:line="240" w:lineRule="exact"/>
        <w:jc w:val="both"/>
        <w:rPr>
          <w:rFonts w:ascii="Calibri" w:hAnsi="Calibri" w:cs="Arial"/>
          <w:sz w:val="22"/>
          <w:szCs w:val="22"/>
        </w:rPr>
      </w:pPr>
    </w:p>
    <w:p w14:paraId="694BB9B5" w14:textId="77777777" w:rsidR="003B6E80" w:rsidRPr="00CB622D"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Desarrollar las actividades del presente contrato, de conformidad con lo establecido en el presente instrumento.</w:t>
      </w:r>
    </w:p>
    <w:p w14:paraId="192045F9" w14:textId="77777777" w:rsidR="003B6E80" w:rsidRPr="00CB622D" w:rsidRDefault="003B6E80" w:rsidP="003B6E80">
      <w:pPr>
        <w:tabs>
          <w:tab w:val="left" w:pos="1155"/>
        </w:tabs>
        <w:spacing w:line="240" w:lineRule="exact"/>
        <w:ind w:left="567" w:hanging="567"/>
        <w:jc w:val="both"/>
        <w:rPr>
          <w:rFonts w:ascii="Calibri" w:hAnsi="Calibri" w:cs="Arial"/>
          <w:sz w:val="22"/>
          <w:szCs w:val="22"/>
        </w:rPr>
      </w:pPr>
      <w:r w:rsidRPr="00CB622D">
        <w:rPr>
          <w:rFonts w:ascii="Calibri" w:hAnsi="Calibri" w:cs="Arial"/>
          <w:sz w:val="22"/>
          <w:szCs w:val="22"/>
        </w:rPr>
        <w:tab/>
      </w:r>
    </w:p>
    <w:p w14:paraId="0629268B" w14:textId="77777777" w:rsidR="003B6E80"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Prestar el servicio dentro del tiempo estimado </w:t>
      </w:r>
      <w:r>
        <w:rPr>
          <w:rFonts w:ascii="Calibri" w:hAnsi="Calibri" w:cs="Arial"/>
          <w:sz w:val="22"/>
          <w:szCs w:val="22"/>
        </w:rPr>
        <w:t xml:space="preserve">en el cronograma de trabajo que se apruebe por las partes </w:t>
      </w:r>
      <w:r w:rsidRPr="00CB622D">
        <w:rPr>
          <w:rFonts w:ascii="Calibri" w:hAnsi="Calibri" w:cs="Arial"/>
          <w:sz w:val="22"/>
          <w:szCs w:val="22"/>
        </w:rPr>
        <w:t xml:space="preserve">para el desarrollo </w:t>
      </w:r>
      <w:r>
        <w:rPr>
          <w:rFonts w:ascii="Calibri" w:hAnsi="Calibri" w:cs="Arial"/>
          <w:sz w:val="22"/>
          <w:szCs w:val="22"/>
        </w:rPr>
        <w:t>de las</w:t>
      </w:r>
      <w:r w:rsidRPr="00CB622D">
        <w:rPr>
          <w:rFonts w:ascii="Calibri" w:hAnsi="Calibri" w:cs="Arial"/>
          <w:sz w:val="22"/>
          <w:szCs w:val="22"/>
        </w:rPr>
        <w:t xml:space="preserve"> actividades</w:t>
      </w:r>
      <w:r>
        <w:rPr>
          <w:rFonts w:ascii="Calibri" w:hAnsi="Calibri" w:cs="Arial"/>
          <w:sz w:val="22"/>
          <w:szCs w:val="22"/>
        </w:rPr>
        <w:t xml:space="preserve"> definidas</w:t>
      </w:r>
      <w:r w:rsidRPr="00CB622D">
        <w:rPr>
          <w:rFonts w:ascii="Calibri" w:hAnsi="Calibri" w:cs="Arial"/>
          <w:sz w:val="22"/>
          <w:szCs w:val="22"/>
        </w:rPr>
        <w:t>.</w:t>
      </w:r>
      <w:r>
        <w:rPr>
          <w:rFonts w:ascii="Calibri" w:hAnsi="Calibri" w:cs="Arial"/>
          <w:sz w:val="22"/>
          <w:szCs w:val="22"/>
        </w:rPr>
        <w:t xml:space="preserve"> </w:t>
      </w:r>
    </w:p>
    <w:p w14:paraId="73B8681A" w14:textId="77777777" w:rsidR="003B6E80" w:rsidRDefault="003B6E80" w:rsidP="003B6E80">
      <w:pPr>
        <w:spacing w:line="240" w:lineRule="exact"/>
        <w:ind w:left="567"/>
        <w:jc w:val="both"/>
        <w:rPr>
          <w:rFonts w:ascii="Calibri" w:hAnsi="Calibri" w:cs="Arial"/>
          <w:sz w:val="22"/>
          <w:szCs w:val="22"/>
        </w:rPr>
      </w:pPr>
    </w:p>
    <w:p w14:paraId="047EA3D6"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bCs/>
          <w:color w:val="000000"/>
          <w:sz w:val="22"/>
          <w:szCs w:val="22"/>
          <w:lang w:val="es-AR"/>
        </w:rPr>
        <w:t>Cumplir con la metodología de trabajo propuestas para el desarrollo de las actividades que</w:t>
      </w:r>
      <w:r>
        <w:rPr>
          <w:rFonts w:ascii="Calibri" w:hAnsi="Calibri" w:cs="Arial"/>
          <w:bCs/>
          <w:color w:val="000000"/>
          <w:sz w:val="22"/>
          <w:szCs w:val="22"/>
          <w:lang w:val="es-AR"/>
        </w:rPr>
        <w:t xml:space="preserve"> </w:t>
      </w:r>
      <w:r w:rsidRPr="00861016">
        <w:rPr>
          <w:rFonts w:ascii="Calibri" w:hAnsi="Calibri" w:cs="Arial"/>
          <w:bCs/>
          <w:color w:val="000000"/>
          <w:sz w:val="22"/>
          <w:szCs w:val="22"/>
          <w:lang w:val="es-AR"/>
        </w:rPr>
        <w:t xml:space="preserve">comprenden </w:t>
      </w:r>
      <w:r>
        <w:rPr>
          <w:rFonts w:ascii="Calibri" w:hAnsi="Calibri" w:cs="Arial"/>
          <w:bCs/>
          <w:color w:val="000000"/>
          <w:sz w:val="22"/>
          <w:szCs w:val="22"/>
          <w:lang w:val="es-AR"/>
        </w:rPr>
        <w:t>el</w:t>
      </w:r>
      <w:r w:rsidRPr="00861016">
        <w:rPr>
          <w:rFonts w:ascii="Calibri" w:hAnsi="Calibri" w:cs="Arial"/>
          <w:bCs/>
          <w:color w:val="000000"/>
          <w:sz w:val="22"/>
          <w:szCs w:val="22"/>
          <w:lang w:val="es-AR"/>
        </w:rPr>
        <w:t xml:space="preserve"> objeto del presente contrato.</w:t>
      </w:r>
    </w:p>
    <w:p w14:paraId="095FFBEC" w14:textId="77777777" w:rsidR="003B6E80" w:rsidRDefault="003B6E80" w:rsidP="003B6E80">
      <w:pPr>
        <w:spacing w:line="240" w:lineRule="exact"/>
        <w:ind w:left="567"/>
        <w:jc w:val="both"/>
        <w:rPr>
          <w:rFonts w:ascii="Calibri" w:hAnsi="Calibri" w:cs="Arial"/>
          <w:sz w:val="22"/>
          <w:szCs w:val="22"/>
        </w:rPr>
      </w:pPr>
    </w:p>
    <w:p w14:paraId="42504288"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color w:val="000000"/>
          <w:sz w:val="22"/>
          <w:szCs w:val="22"/>
        </w:rPr>
        <w:t>Cumplir con la presentación de los entregables de que trata la Cláusula Tercera del presente contrato</w:t>
      </w:r>
      <w:r>
        <w:rPr>
          <w:rFonts w:ascii="Calibri" w:hAnsi="Calibri" w:cs="Arial"/>
          <w:color w:val="000000"/>
          <w:sz w:val="22"/>
          <w:szCs w:val="22"/>
        </w:rPr>
        <w:t>.</w:t>
      </w:r>
    </w:p>
    <w:p w14:paraId="1C154548" w14:textId="77777777" w:rsidR="003B6E80" w:rsidRPr="00861016" w:rsidRDefault="003B6E80" w:rsidP="003B6E80">
      <w:pPr>
        <w:spacing w:line="240" w:lineRule="exact"/>
        <w:ind w:left="567"/>
        <w:jc w:val="both"/>
        <w:rPr>
          <w:rFonts w:ascii="Calibri" w:hAnsi="Calibri" w:cs="Arial"/>
          <w:sz w:val="22"/>
          <w:szCs w:val="22"/>
        </w:rPr>
      </w:pPr>
    </w:p>
    <w:p w14:paraId="770FA7E1"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color w:val="000000"/>
          <w:sz w:val="22"/>
          <w:szCs w:val="22"/>
        </w:rPr>
        <w:t xml:space="preserve">Asistir a las reuniones programadas por </w:t>
      </w:r>
      <w:r>
        <w:rPr>
          <w:rFonts w:ascii="Calibri" w:hAnsi="Calibri" w:cs="Arial"/>
          <w:color w:val="000000"/>
          <w:sz w:val="22"/>
          <w:szCs w:val="22"/>
        </w:rPr>
        <w:t>EL PROGRAMA</w:t>
      </w:r>
      <w:r w:rsidRPr="00861016">
        <w:rPr>
          <w:rFonts w:ascii="Calibri" w:hAnsi="Calibri" w:cs="Arial"/>
          <w:color w:val="000000"/>
          <w:sz w:val="22"/>
          <w:szCs w:val="22"/>
        </w:rPr>
        <w:t xml:space="preserve"> y en especial asistir a la</w:t>
      </w:r>
      <w:r>
        <w:rPr>
          <w:rFonts w:ascii="Calibri" w:hAnsi="Calibri" w:cs="Arial"/>
          <w:color w:val="000000"/>
          <w:sz w:val="22"/>
          <w:szCs w:val="22"/>
        </w:rPr>
        <w:t xml:space="preserve">s reuniones que pueda llegar a programar el Comité Técnico. </w:t>
      </w:r>
    </w:p>
    <w:p w14:paraId="2EA862F1" w14:textId="77777777" w:rsidR="003B6E80" w:rsidRDefault="003B6E80" w:rsidP="003B6E80">
      <w:pPr>
        <w:spacing w:line="240" w:lineRule="exact"/>
        <w:ind w:left="567"/>
        <w:jc w:val="both"/>
        <w:rPr>
          <w:rFonts w:ascii="Calibri" w:hAnsi="Calibri" w:cs="Arial"/>
          <w:sz w:val="22"/>
          <w:szCs w:val="22"/>
        </w:rPr>
      </w:pPr>
    </w:p>
    <w:p w14:paraId="0CE8894D"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sz w:val="22"/>
          <w:szCs w:val="22"/>
        </w:rPr>
        <w:t xml:space="preserve">Cumplir con las disposiciones contenidas en la Ley 1581 de 2012 sobre protección de datos personales. </w:t>
      </w:r>
    </w:p>
    <w:p w14:paraId="4FE808F7" w14:textId="77777777" w:rsidR="003B6E80" w:rsidRPr="00861016" w:rsidRDefault="003B6E80" w:rsidP="003B6E80">
      <w:pPr>
        <w:spacing w:line="240" w:lineRule="exact"/>
        <w:ind w:left="567"/>
        <w:jc w:val="both"/>
        <w:rPr>
          <w:rFonts w:ascii="Calibri" w:hAnsi="Calibri" w:cs="Arial"/>
          <w:sz w:val="22"/>
          <w:szCs w:val="22"/>
        </w:rPr>
      </w:pPr>
    </w:p>
    <w:p w14:paraId="13ACDC33" w14:textId="77777777" w:rsidR="003B6E80"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Suministrar al supervisor del contrato toda la información que éste requiera sobre el desarrollo del contrato, y en general, todos los requerimientos que dicho supervisor formule.</w:t>
      </w:r>
    </w:p>
    <w:p w14:paraId="69885CA7" w14:textId="77777777" w:rsidR="003B6E80" w:rsidRDefault="003B6E80" w:rsidP="003B6E80">
      <w:pPr>
        <w:spacing w:line="240" w:lineRule="exact"/>
        <w:ind w:left="567"/>
        <w:jc w:val="both"/>
        <w:rPr>
          <w:rFonts w:ascii="Calibri" w:hAnsi="Calibri" w:cs="Arial"/>
          <w:sz w:val="22"/>
          <w:szCs w:val="22"/>
        </w:rPr>
      </w:pPr>
    </w:p>
    <w:p w14:paraId="2F57617D"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sz w:val="22"/>
          <w:szCs w:val="22"/>
        </w:rPr>
        <w:t>Informar a EL</w:t>
      </w:r>
      <w:r>
        <w:rPr>
          <w:rFonts w:ascii="Calibri" w:hAnsi="Calibri" w:cs="Arial"/>
          <w:sz w:val="22"/>
          <w:szCs w:val="22"/>
        </w:rPr>
        <w:t xml:space="preserve"> PROGRAMA</w:t>
      </w:r>
      <w:r w:rsidRPr="00861016">
        <w:rPr>
          <w:rFonts w:ascii="Calibri" w:hAnsi="Calibri" w:cs="Arial"/>
          <w:sz w:val="22"/>
          <w:szCs w:val="22"/>
        </w:rPr>
        <w:t>, sobre cualquier hecho o circunstancia que pudiese afectar la normal ejecución del presente contrato, lo cual se entenderá efectuado con comunicación escrita por cualquier medio dirigida al supervisor del contrato.</w:t>
      </w:r>
    </w:p>
    <w:p w14:paraId="4643C4B0" w14:textId="77777777" w:rsidR="003B6E80" w:rsidRPr="00CB622D" w:rsidRDefault="003B6E80" w:rsidP="003B6E80">
      <w:pPr>
        <w:spacing w:line="240" w:lineRule="exact"/>
        <w:ind w:left="567" w:hanging="567"/>
        <w:jc w:val="both"/>
        <w:rPr>
          <w:rFonts w:ascii="Calibri" w:hAnsi="Calibri" w:cs="Arial"/>
          <w:sz w:val="22"/>
          <w:szCs w:val="22"/>
        </w:rPr>
      </w:pPr>
    </w:p>
    <w:p w14:paraId="30DD6A55" w14:textId="77777777" w:rsidR="003B6E80" w:rsidRPr="00CB622D"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Guardar absoluta reserva y no utilizar total o parcialmente la información que reciba directa o indirectamente de </w:t>
      </w:r>
      <w:r>
        <w:rPr>
          <w:rFonts w:ascii="Calibri" w:hAnsi="Calibri" w:cs="Arial"/>
          <w:sz w:val="22"/>
          <w:szCs w:val="22"/>
        </w:rPr>
        <w:t>EL PROGRAMA</w:t>
      </w:r>
      <w:r w:rsidRPr="00CB622D">
        <w:rPr>
          <w:rFonts w:ascii="Calibri" w:hAnsi="Calibri" w:cs="Arial"/>
          <w:sz w:val="22"/>
          <w:szCs w:val="22"/>
        </w:rPr>
        <w:t>, o aquella a la cual tenga acceso en cumplimiento del presente contrato o por cualquier otro motivo, adoptando las medidas necesarias para mantener la confidencialidad de tales datos.</w:t>
      </w:r>
    </w:p>
    <w:p w14:paraId="394502EA" w14:textId="77777777" w:rsidR="003B6E80" w:rsidRPr="00CB622D" w:rsidRDefault="003B6E80" w:rsidP="003B6E80">
      <w:pPr>
        <w:spacing w:line="240" w:lineRule="exact"/>
        <w:ind w:left="567" w:hanging="567"/>
        <w:jc w:val="both"/>
        <w:rPr>
          <w:rFonts w:ascii="Calibri" w:hAnsi="Calibri" w:cs="Arial"/>
          <w:sz w:val="22"/>
          <w:szCs w:val="22"/>
        </w:rPr>
      </w:pPr>
    </w:p>
    <w:p w14:paraId="278DA227" w14:textId="77777777" w:rsidR="003B6E80"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Poner a disposición de </w:t>
      </w:r>
      <w:r>
        <w:rPr>
          <w:rFonts w:ascii="Calibri" w:hAnsi="Calibri" w:cs="Arial"/>
          <w:sz w:val="22"/>
          <w:szCs w:val="22"/>
        </w:rPr>
        <w:t>EL PROGRAMA</w:t>
      </w:r>
      <w:r w:rsidRPr="00CB622D">
        <w:rPr>
          <w:rFonts w:ascii="Calibri" w:hAnsi="Calibri" w:cs="Arial"/>
          <w:sz w:val="22"/>
          <w:szCs w:val="22"/>
        </w:rPr>
        <w:t xml:space="preserve"> para la ejecución del contrato, el recurso humano de las calidades </w:t>
      </w:r>
      <w:r>
        <w:rPr>
          <w:rFonts w:ascii="Calibri" w:hAnsi="Calibri" w:cs="Arial"/>
          <w:sz w:val="22"/>
          <w:szCs w:val="22"/>
        </w:rPr>
        <w:t>necesarias</w:t>
      </w:r>
      <w:r w:rsidRPr="00CB622D">
        <w:rPr>
          <w:rFonts w:ascii="Calibri" w:hAnsi="Calibri" w:cs="Arial"/>
          <w:sz w:val="22"/>
          <w:szCs w:val="22"/>
        </w:rPr>
        <w:t xml:space="preserve"> para </w:t>
      </w:r>
      <w:r>
        <w:rPr>
          <w:rFonts w:ascii="Calibri" w:hAnsi="Calibri" w:cs="Arial"/>
          <w:sz w:val="22"/>
          <w:szCs w:val="22"/>
        </w:rPr>
        <w:t xml:space="preserve">desarrollar cabalmente el </w:t>
      </w:r>
      <w:r w:rsidRPr="00CB622D">
        <w:rPr>
          <w:rFonts w:ascii="Calibri" w:hAnsi="Calibri" w:cs="Arial"/>
          <w:sz w:val="22"/>
          <w:szCs w:val="22"/>
        </w:rPr>
        <w:t xml:space="preserve">objeto del presente </w:t>
      </w:r>
      <w:r>
        <w:rPr>
          <w:rFonts w:ascii="Calibri" w:hAnsi="Calibri" w:cs="Arial"/>
          <w:sz w:val="22"/>
          <w:szCs w:val="22"/>
        </w:rPr>
        <w:t>contrato</w:t>
      </w:r>
      <w:r w:rsidRPr="00CB622D">
        <w:rPr>
          <w:rFonts w:ascii="Calibri" w:hAnsi="Calibri" w:cs="Arial"/>
          <w:sz w:val="22"/>
          <w:szCs w:val="22"/>
        </w:rPr>
        <w:t>.</w:t>
      </w:r>
    </w:p>
    <w:p w14:paraId="7F926F28" w14:textId="77777777" w:rsidR="003B6E80" w:rsidRDefault="003B6E80" w:rsidP="003B6E80">
      <w:pPr>
        <w:spacing w:line="240" w:lineRule="exact"/>
        <w:ind w:left="567"/>
        <w:jc w:val="both"/>
        <w:rPr>
          <w:rFonts w:ascii="Calibri" w:hAnsi="Calibri" w:cs="Arial"/>
          <w:sz w:val="22"/>
          <w:szCs w:val="22"/>
        </w:rPr>
      </w:pPr>
    </w:p>
    <w:p w14:paraId="2FBF4C31" w14:textId="77777777" w:rsidR="003B6E80" w:rsidRPr="00861016" w:rsidRDefault="003B6E80" w:rsidP="003B6E80">
      <w:pPr>
        <w:numPr>
          <w:ilvl w:val="0"/>
          <w:numId w:val="3"/>
        </w:numPr>
        <w:spacing w:line="240" w:lineRule="exact"/>
        <w:ind w:left="567" w:hanging="567"/>
        <w:jc w:val="both"/>
        <w:rPr>
          <w:rFonts w:ascii="Calibri" w:hAnsi="Calibri" w:cs="Arial"/>
          <w:sz w:val="22"/>
          <w:szCs w:val="22"/>
        </w:rPr>
      </w:pPr>
      <w:r w:rsidRPr="00861016">
        <w:rPr>
          <w:rFonts w:ascii="Calibri" w:hAnsi="Calibri" w:cs="Arial"/>
          <w:sz w:val="22"/>
          <w:szCs w:val="22"/>
        </w:rPr>
        <w:t xml:space="preserve"> </w:t>
      </w:r>
      <w:r w:rsidRPr="00861016">
        <w:rPr>
          <w:rFonts w:ascii="Calibri" w:hAnsi="Calibri" w:cs="Arial"/>
          <w:bCs/>
          <w:color w:val="000000"/>
          <w:sz w:val="22"/>
          <w:szCs w:val="22"/>
          <w:lang w:val="es-AR"/>
        </w:rPr>
        <w:t xml:space="preserve">Cancelar oportunamente los salarios y prestaciones sociales de los profesionales empleados para la prestación del servicio, debiendo mantenerlos vinculados al sistema de seguridad social en el régimen de salud, pensiones y riesgos profesionales cuando a ello haya lugar. </w:t>
      </w:r>
      <w:r w:rsidRPr="00861016">
        <w:rPr>
          <w:rFonts w:ascii="Calibri" w:hAnsi="Calibri" w:cs="Arial"/>
          <w:bCs/>
          <w:color w:val="000000"/>
          <w:sz w:val="22"/>
          <w:szCs w:val="22"/>
          <w:lang w:val="es-AR"/>
        </w:rPr>
        <w:lastRenderedPageBreak/>
        <w:t xml:space="preserve">Asimismo, pagar cumplidamente los honorarios de los asesores independientes que se contraten para el desarrollo del objeto del presente contrato. </w:t>
      </w:r>
    </w:p>
    <w:p w14:paraId="58DAB49D" w14:textId="77777777" w:rsidR="003B6E80" w:rsidRPr="00CB622D" w:rsidRDefault="003B6E80" w:rsidP="003B6E80">
      <w:pPr>
        <w:pStyle w:val="Prrafodelista"/>
        <w:ind w:left="0"/>
        <w:rPr>
          <w:rFonts w:ascii="Calibri" w:hAnsi="Calibri" w:cs="Arial"/>
          <w:sz w:val="22"/>
          <w:szCs w:val="22"/>
        </w:rPr>
      </w:pPr>
    </w:p>
    <w:p w14:paraId="594FC972" w14:textId="77777777" w:rsidR="003B6E80" w:rsidRDefault="003B6E80" w:rsidP="003B6E80">
      <w:pPr>
        <w:numPr>
          <w:ilvl w:val="0"/>
          <w:numId w:val="3"/>
        </w:numPr>
        <w:spacing w:line="240" w:lineRule="exact"/>
        <w:ind w:left="567" w:hanging="567"/>
        <w:jc w:val="both"/>
        <w:rPr>
          <w:rFonts w:ascii="Calibri" w:hAnsi="Calibri" w:cs="Arial"/>
          <w:sz w:val="22"/>
          <w:szCs w:val="22"/>
        </w:rPr>
      </w:pPr>
      <w:r w:rsidRPr="00CB622D">
        <w:rPr>
          <w:rFonts w:ascii="Calibri" w:hAnsi="Calibri" w:cs="Arial"/>
          <w:sz w:val="22"/>
          <w:szCs w:val="22"/>
        </w:rPr>
        <w:t>Cumplir con todas las obligaciones inherentes a la naturaleza del presente contrato.</w:t>
      </w:r>
    </w:p>
    <w:p w14:paraId="64EFEF28" w14:textId="77777777" w:rsidR="003B6E80" w:rsidRDefault="003B6E80" w:rsidP="003B6E80">
      <w:pPr>
        <w:pStyle w:val="Prrafodelista"/>
        <w:rPr>
          <w:rFonts w:ascii="Calibri" w:hAnsi="Calibri" w:cs="Arial"/>
          <w:sz w:val="22"/>
          <w:szCs w:val="22"/>
        </w:rPr>
      </w:pPr>
    </w:p>
    <w:p w14:paraId="63B6BC14" w14:textId="77777777" w:rsidR="003B6E80" w:rsidRPr="00CB622D" w:rsidRDefault="003B6E80" w:rsidP="003B6E80">
      <w:pPr>
        <w:numPr>
          <w:ilvl w:val="0"/>
          <w:numId w:val="3"/>
        </w:numPr>
        <w:spacing w:line="240" w:lineRule="exact"/>
        <w:ind w:left="567" w:hanging="567"/>
        <w:jc w:val="both"/>
        <w:rPr>
          <w:rFonts w:ascii="Calibri" w:hAnsi="Calibri" w:cs="Arial"/>
          <w:sz w:val="22"/>
          <w:szCs w:val="22"/>
        </w:rPr>
      </w:pPr>
      <w:r>
        <w:rPr>
          <w:rFonts w:ascii="Calibri" w:hAnsi="Calibri" w:cs="Arial"/>
          <w:sz w:val="22"/>
          <w:szCs w:val="22"/>
        </w:rPr>
        <w:t xml:space="preserve">Las demás que defina EL PROGRAMA y que guarden relación con el objeto del presente contrato. </w:t>
      </w:r>
    </w:p>
    <w:p w14:paraId="745A3057" w14:textId="77777777" w:rsidR="003B6E80" w:rsidRPr="00D15769" w:rsidRDefault="003B6E80" w:rsidP="003B6E80">
      <w:pPr>
        <w:spacing w:line="280" w:lineRule="atLeast"/>
        <w:jc w:val="both"/>
        <w:rPr>
          <w:rFonts w:ascii="Calibri" w:hAnsi="Calibri" w:cs="Arial"/>
          <w:b/>
          <w:color w:val="000000"/>
          <w:sz w:val="22"/>
          <w:szCs w:val="22"/>
        </w:rPr>
      </w:pPr>
    </w:p>
    <w:p w14:paraId="42FD7B15" w14:textId="77777777" w:rsidR="003B6E80" w:rsidRPr="00CB622D" w:rsidRDefault="003B6E80" w:rsidP="003B6E80">
      <w:pPr>
        <w:spacing w:line="240" w:lineRule="exact"/>
        <w:jc w:val="both"/>
        <w:rPr>
          <w:rFonts w:ascii="Calibri" w:hAnsi="Calibri" w:cs="Arial"/>
          <w:sz w:val="22"/>
          <w:szCs w:val="22"/>
        </w:rPr>
      </w:pPr>
      <w:r w:rsidRPr="005A77D0">
        <w:rPr>
          <w:rFonts w:ascii="Calibri" w:hAnsi="Calibri" w:cs="Arial"/>
          <w:b/>
          <w:sz w:val="22"/>
          <w:szCs w:val="22"/>
        </w:rPr>
        <w:t>CL</w:t>
      </w:r>
      <w:r>
        <w:rPr>
          <w:rFonts w:ascii="Calibri" w:hAnsi="Calibri" w:cs="Arial"/>
          <w:b/>
          <w:sz w:val="22"/>
          <w:szCs w:val="22"/>
        </w:rPr>
        <w:t>Á</w:t>
      </w:r>
      <w:r w:rsidRPr="005A77D0">
        <w:rPr>
          <w:rFonts w:ascii="Calibri" w:hAnsi="Calibri" w:cs="Arial"/>
          <w:b/>
          <w:sz w:val="22"/>
          <w:szCs w:val="22"/>
        </w:rPr>
        <w:t xml:space="preserve">USULA </w:t>
      </w:r>
      <w:r>
        <w:rPr>
          <w:rFonts w:ascii="Calibri" w:hAnsi="Calibri" w:cs="Arial"/>
          <w:b/>
          <w:sz w:val="22"/>
          <w:szCs w:val="22"/>
        </w:rPr>
        <w:t xml:space="preserve">QUINTA </w:t>
      </w:r>
      <w:r w:rsidRPr="005A77D0">
        <w:rPr>
          <w:rFonts w:ascii="Calibri" w:hAnsi="Calibri" w:cs="Arial"/>
          <w:b/>
          <w:sz w:val="22"/>
          <w:szCs w:val="22"/>
        </w:rPr>
        <w:t xml:space="preserve">- OBLIGACIONES DEL PROGRAMA: </w:t>
      </w:r>
      <w:r w:rsidR="00337CF5">
        <w:rPr>
          <w:rFonts w:ascii="Calibri" w:hAnsi="Calibri" w:cs="Arial"/>
          <w:sz w:val="22"/>
          <w:szCs w:val="22"/>
        </w:rPr>
        <w:t>EL PROGRAMA</w:t>
      </w:r>
      <w:r w:rsidRPr="005A77D0">
        <w:rPr>
          <w:rFonts w:ascii="Calibri" w:hAnsi="Calibri" w:cs="Arial"/>
          <w:sz w:val="22"/>
          <w:szCs w:val="22"/>
        </w:rPr>
        <w:t xml:space="preserve"> se obliga además de lo previsto en l</w:t>
      </w:r>
      <w:r>
        <w:rPr>
          <w:rFonts w:ascii="Calibri" w:hAnsi="Calibri" w:cs="Arial"/>
          <w:sz w:val="22"/>
          <w:szCs w:val="22"/>
        </w:rPr>
        <w:t>a ley y en el presente contrato</w:t>
      </w:r>
      <w:r w:rsidRPr="005A77D0">
        <w:rPr>
          <w:rFonts w:ascii="Calibri" w:hAnsi="Calibri" w:cs="Arial"/>
          <w:sz w:val="22"/>
          <w:szCs w:val="22"/>
        </w:rPr>
        <w:t xml:space="preserve"> a:</w:t>
      </w:r>
    </w:p>
    <w:p w14:paraId="1167A9AD" w14:textId="77777777" w:rsidR="003B6E80" w:rsidRPr="00CB622D" w:rsidRDefault="003B6E80" w:rsidP="003B6E80">
      <w:pPr>
        <w:spacing w:line="240" w:lineRule="exact"/>
        <w:jc w:val="both"/>
        <w:rPr>
          <w:rFonts w:ascii="Calibri" w:hAnsi="Calibri" w:cs="Arial"/>
          <w:sz w:val="22"/>
          <w:szCs w:val="22"/>
        </w:rPr>
      </w:pPr>
    </w:p>
    <w:p w14:paraId="50E50B8B" w14:textId="77777777" w:rsidR="003B6E80" w:rsidRPr="00CB622D" w:rsidRDefault="003B6E80" w:rsidP="003B6E80">
      <w:pPr>
        <w:numPr>
          <w:ilvl w:val="0"/>
          <w:numId w:val="6"/>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Pagar a EL CONTRATISTA el precio del presente contrato. </w:t>
      </w:r>
    </w:p>
    <w:p w14:paraId="7DF8A816" w14:textId="77777777" w:rsidR="003B6E80" w:rsidRPr="00CB622D" w:rsidRDefault="003B6E80" w:rsidP="003B6E80">
      <w:pPr>
        <w:spacing w:line="240" w:lineRule="exact"/>
        <w:ind w:left="567"/>
        <w:jc w:val="both"/>
        <w:rPr>
          <w:rFonts w:ascii="Calibri" w:hAnsi="Calibri" w:cs="Arial"/>
          <w:sz w:val="22"/>
          <w:szCs w:val="22"/>
        </w:rPr>
      </w:pPr>
    </w:p>
    <w:p w14:paraId="475556F7" w14:textId="77777777" w:rsidR="003B6E80" w:rsidRPr="00CB622D" w:rsidRDefault="003B6E80" w:rsidP="003B6E80">
      <w:pPr>
        <w:numPr>
          <w:ilvl w:val="0"/>
          <w:numId w:val="6"/>
        </w:numPr>
        <w:spacing w:line="240" w:lineRule="exact"/>
        <w:ind w:left="567" w:hanging="567"/>
        <w:jc w:val="both"/>
        <w:rPr>
          <w:rFonts w:ascii="Calibri" w:hAnsi="Calibri" w:cs="Arial"/>
          <w:sz w:val="22"/>
          <w:szCs w:val="22"/>
        </w:rPr>
      </w:pPr>
      <w:r w:rsidRPr="00CB622D">
        <w:rPr>
          <w:rFonts w:ascii="Calibri" w:hAnsi="Calibri" w:cs="Arial"/>
          <w:sz w:val="22"/>
          <w:szCs w:val="22"/>
        </w:rPr>
        <w:t>Cooperar con EL CONTRATISTA para el normal desarrollo del contrato.</w:t>
      </w:r>
    </w:p>
    <w:p w14:paraId="2FF62F0D" w14:textId="77777777" w:rsidR="003B6E80" w:rsidRPr="00CB622D" w:rsidRDefault="003B6E80" w:rsidP="003B6E80">
      <w:pPr>
        <w:pStyle w:val="Prrafodelista"/>
        <w:rPr>
          <w:rFonts w:ascii="Calibri" w:hAnsi="Calibri" w:cs="Arial"/>
          <w:sz w:val="22"/>
          <w:szCs w:val="22"/>
        </w:rPr>
      </w:pPr>
    </w:p>
    <w:p w14:paraId="1277E017" w14:textId="77777777" w:rsidR="003B6E80" w:rsidRPr="00CB622D" w:rsidRDefault="003B6E80" w:rsidP="003B6E80">
      <w:pPr>
        <w:spacing w:line="240" w:lineRule="exact"/>
        <w:jc w:val="both"/>
        <w:rPr>
          <w:rFonts w:ascii="Calibri" w:hAnsi="Calibri" w:cs="Arial"/>
          <w:sz w:val="22"/>
          <w:szCs w:val="22"/>
          <w:lang w:val="es-CO"/>
        </w:rPr>
      </w:pPr>
    </w:p>
    <w:p w14:paraId="1BDC8815" w14:textId="77777777" w:rsidR="003B6E80" w:rsidRDefault="003B6E80" w:rsidP="003B6E80">
      <w:pPr>
        <w:spacing w:line="240" w:lineRule="exact"/>
        <w:jc w:val="both"/>
        <w:rPr>
          <w:rFonts w:ascii="Calibri" w:hAnsi="Calibri" w:cs="Arial"/>
          <w:sz w:val="22"/>
          <w:szCs w:val="22"/>
        </w:rPr>
      </w:pPr>
      <w:r w:rsidRPr="0063622B">
        <w:rPr>
          <w:rFonts w:ascii="Calibri" w:hAnsi="Calibri" w:cs="Arial"/>
          <w:b/>
          <w:sz w:val="22"/>
          <w:szCs w:val="22"/>
        </w:rPr>
        <w:t xml:space="preserve">CLÁUSULA </w:t>
      </w:r>
      <w:r>
        <w:rPr>
          <w:rFonts w:ascii="Calibri" w:hAnsi="Calibri" w:cs="Arial"/>
          <w:b/>
          <w:sz w:val="22"/>
          <w:szCs w:val="22"/>
        </w:rPr>
        <w:t>SEXTA</w:t>
      </w:r>
      <w:r w:rsidRPr="0063622B">
        <w:rPr>
          <w:rFonts w:ascii="Calibri" w:hAnsi="Calibri" w:cs="Arial"/>
          <w:b/>
          <w:sz w:val="22"/>
          <w:szCs w:val="22"/>
        </w:rPr>
        <w:t xml:space="preserve"> - PRECIO</w:t>
      </w:r>
      <w:r w:rsidRPr="0063622B">
        <w:rPr>
          <w:rFonts w:ascii="Calibri" w:hAnsi="Calibri" w:cs="Arial"/>
          <w:sz w:val="22"/>
          <w:szCs w:val="22"/>
        </w:rPr>
        <w:t xml:space="preserve"> El precio total de este contrato, es la suma de</w:t>
      </w:r>
      <w:r>
        <w:rPr>
          <w:rFonts w:ascii="Calibri" w:hAnsi="Calibri" w:cs="Arial"/>
          <w:sz w:val="22"/>
          <w:szCs w:val="22"/>
        </w:rPr>
        <w:t xml:space="preserve"> ______________.</w:t>
      </w:r>
    </w:p>
    <w:p w14:paraId="765D4A2B" w14:textId="77777777" w:rsidR="003B6E80" w:rsidRDefault="003B6E80" w:rsidP="003B6E80">
      <w:pPr>
        <w:spacing w:line="240" w:lineRule="exact"/>
        <w:jc w:val="both"/>
        <w:rPr>
          <w:rFonts w:ascii="Calibri" w:hAnsi="Calibri" w:cs="Arial"/>
          <w:sz w:val="22"/>
          <w:szCs w:val="22"/>
        </w:rPr>
      </w:pPr>
    </w:p>
    <w:p w14:paraId="73F34AD4" w14:textId="77777777" w:rsidR="003B6E80" w:rsidRPr="00CB622D" w:rsidRDefault="003B6E80" w:rsidP="003B6E80">
      <w:pPr>
        <w:spacing w:line="240" w:lineRule="exact"/>
        <w:jc w:val="both"/>
        <w:rPr>
          <w:rFonts w:ascii="Calibri" w:hAnsi="Calibri" w:cs="Arial"/>
          <w:sz w:val="22"/>
          <w:szCs w:val="22"/>
        </w:rPr>
      </w:pPr>
      <w:r w:rsidRPr="00861016">
        <w:rPr>
          <w:rFonts w:ascii="Calibri" w:hAnsi="Calibri" w:cs="Arial"/>
          <w:b/>
          <w:color w:val="000000"/>
          <w:sz w:val="22"/>
          <w:szCs w:val="22"/>
        </w:rPr>
        <w:t>PARÁGRAFO</w:t>
      </w:r>
      <w:r>
        <w:rPr>
          <w:rFonts w:ascii="Calibri" w:hAnsi="Calibri" w:cs="Arial"/>
          <w:b/>
          <w:color w:val="000000"/>
          <w:sz w:val="22"/>
          <w:szCs w:val="22"/>
        </w:rPr>
        <w:t xml:space="preserve"> </w:t>
      </w:r>
      <w:r w:rsidRPr="00861016">
        <w:rPr>
          <w:rFonts w:ascii="Calibri" w:hAnsi="Calibri" w:cs="Arial"/>
          <w:b/>
          <w:color w:val="000000"/>
          <w:sz w:val="22"/>
          <w:szCs w:val="22"/>
        </w:rPr>
        <w:t>-</w:t>
      </w:r>
      <w:r w:rsidRPr="00861016">
        <w:rPr>
          <w:rFonts w:ascii="Calibri" w:hAnsi="Calibri" w:cs="Arial"/>
          <w:color w:val="000000"/>
          <w:sz w:val="22"/>
          <w:szCs w:val="22"/>
        </w:rPr>
        <w:t xml:space="preserve"> El precio del presente contrato incluye todos los costos y gastos necesarios para la ejecución del presente contrato</w:t>
      </w:r>
      <w:r>
        <w:rPr>
          <w:rFonts w:ascii="Calibri" w:hAnsi="Calibri" w:cs="Arial"/>
          <w:color w:val="000000"/>
          <w:sz w:val="22"/>
          <w:szCs w:val="22"/>
        </w:rPr>
        <w:t>.</w:t>
      </w:r>
    </w:p>
    <w:p w14:paraId="578AA6EB" w14:textId="77777777" w:rsidR="003B6E80" w:rsidRPr="00CB622D" w:rsidRDefault="003B6E80" w:rsidP="003B6E80">
      <w:pPr>
        <w:jc w:val="both"/>
        <w:rPr>
          <w:rFonts w:ascii="Calibri" w:hAnsi="Calibri" w:cs="Arial"/>
          <w:b/>
          <w:bCs/>
          <w:sz w:val="22"/>
          <w:szCs w:val="22"/>
        </w:rPr>
      </w:pPr>
    </w:p>
    <w:p w14:paraId="7D32619B" w14:textId="77777777" w:rsidR="003B6E80" w:rsidRPr="00304ECF" w:rsidRDefault="003B6E80" w:rsidP="00304ECF">
      <w:pPr>
        <w:spacing w:line="240" w:lineRule="exact"/>
        <w:jc w:val="both"/>
        <w:rPr>
          <w:rFonts w:ascii="Calibri" w:hAnsi="Calibri" w:cs="Arial"/>
          <w:color w:val="000000"/>
          <w:sz w:val="22"/>
          <w:szCs w:val="22"/>
        </w:rPr>
      </w:pPr>
      <w:r w:rsidRPr="00CB622D">
        <w:rPr>
          <w:rFonts w:ascii="Calibri" w:hAnsi="Calibri" w:cs="Arial"/>
          <w:b/>
          <w:bCs/>
          <w:sz w:val="22"/>
          <w:szCs w:val="22"/>
        </w:rPr>
        <w:t xml:space="preserve">CLÁUSULA </w:t>
      </w:r>
      <w:r>
        <w:rPr>
          <w:rFonts w:ascii="Calibri" w:hAnsi="Calibri" w:cs="Arial"/>
          <w:b/>
          <w:bCs/>
          <w:sz w:val="22"/>
          <w:szCs w:val="22"/>
        </w:rPr>
        <w:t xml:space="preserve">SÉPTIMA </w:t>
      </w:r>
      <w:r w:rsidRPr="00CB622D">
        <w:rPr>
          <w:rFonts w:ascii="Calibri" w:hAnsi="Calibri" w:cs="Arial"/>
          <w:b/>
          <w:bCs/>
          <w:sz w:val="22"/>
          <w:szCs w:val="22"/>
        </w:rPr>
        <w:t xml:space="preserve">- FORMA DE PAGO: </w:t>
      </w:r>
      <w:r>
        <w:rPr>
          <w:rFonts w:ascii="Calibri" w:hAnsi="Calibri" w:cs="Arial"/>
          <w:sz w:val="22"/>
          <w:szCs w:val="22"/>
        </w:rPr>
        <w:t>EL precio total del presente contrato lo pagar</w:t>
      </w:r>
      <w:r w:rsidR="00304ECF">
        <w:rPr>
          <w:rFonts w:ascii="Calibri" w:hAnsi="Calibri" w:cs="Arial"/>
          <w:sz w:val="22"/>
          <w:szCs w:val="22"/>
        </w:rPr>
        <w:t>á</w:t>
      </w:r>
      <w:r>
        <w:rPr>
          <w:rFonts w:ascii="Calibri" w:hAnsi="Calibri" w:cs="Arial"/>
          <w:sz w:val="22"/>
          <w:szCs w:val="22"/>
        </w:rPr>
        <w:t xml:space="preserve"> EL </w:t>
      </w:r>
      <w:r w:rsidRPr="00BE5360">
        <w:rPr>
          <w:rFonts w:ascii="Calibri" w:hAnsi="Calibri" w:cs="Arial"/>
          <w:sz w:val="22"/>
          <w:szCs w:val="22"/>
        </w:rPr>
        <w:t>PROGRAMA a EL CONTRATISTA</w:t>
      </w:r>
      <w:r w:rsidRPr="00CB622D">
        <w:rPr>
          <w:rFonts w:ascii="Calibri" w:hAnsi="Calibri" w:cs="Arial"/>
          <w:sz w:val="22"/>
          <w:szCs w:val="22"/>
        </w:rPr>
        <w:t xml:space="preserve"> </w:t>
      </w:r>
      <w:r w:rsidR="00304ECF">
        <w:rPr>
          <w:rFonts w:ascii="Calibri" w:hAnsi="Calibri" w:cs="Arial"/>
          <w:sz w:val="22"/>
          <w:szCs w:val="22"/>
        </w:rPr>
        <w:t xml:space="preserve"> en cuatro pagos equivalente al veinticinco por ciento (25%) del valor del contrato, </w:t>
      </w:r>
      <w:r w:rsidRPr="00861016">
        <w:rPr>
          <w:rFonts w:ascii="Calibri" w:hAnsi="Calibri" w:cs="Arial"/>
          <w:color w:val="000000"/>
          <w:sz w:val="22"/>
          <w:szCs w:val="22"/>
        </w:rPr>
        <w:t xml:space="preserve">previa legalización </w:t>
      </w:r>
      <w:r w:rsidR="00304ECF">
        <w:rPr>
          <w:rFonts w:ascii="Calibri" w:hAnsi="Calibri" w:cs="Arial"/>
          <w:color w:val="000000"/>
          <w:sz w:val="22"/>
          <w:szCs w:val="22"/>
        </w:rPr>
        <w:t>del contrato</w:t>
      </w:r>
      <w:r w:rsidRPr="00861016">
        <w:rPr>
          <w:rFonts w:ascii="Calibri" w:hAnsi="Calibri" w:cs="Arial"/>
          <w:color w:val="000000"/>
          <w:sz w:val="22"/>
          <w:szCs w:val="22"/>
        </w:rPr>
        <w:t xml:space="preserve"> en los términos de la cláusula Décima </w:t>
      </w:r>
      <w:r>
        <w:rPr>
          <w:rFonts w:ascii="Calibri" w:hAnsi="Calibri" w:cs="Arial"/>
          <w:color w:val="000000"/>
          <w:sz w:val="22"/>
          <w:szCs w:val="22"/>
        </w:rPr>
        <w:t>cuarta</w:t>
      </w:r>
      <w:r w:rsidR="00304ECF">
        <w:rPr>
          <w:rFonts w:ascii="Calibri" w:hAnsi="Calibri" w:cs="Arial"/>
          <w:color w:val="000000"/>
          <w:sz w:val="22"/>
          <w:szCs w:val="22"/>
        </w:rPr>
        <w:t xml:space="preserve"> y </w:t>
      </w:r>
      <w:r w:rsidRPr="00CB622D">
        <w:rPr>
          <w:rFonts w:ascii="Calibri" w:hAnsi="Calibri" w:cs="Arial"/>
          <w:sz w:val="22"/>
          <w:szCs w:val="22"/>
        </w:rPr>
        <w:t xml:space="preserve">contra </w:t>
      </w:r>
      <w:r>
        <w:rPr>
          <w:rFonts w:ascii="Calibri" w:hAnsi="Calibri" w:cs="Arial"/>
          <w:sz w:val="22"/>
          <w:szCs w:val="22"/>
        </w:rPr>
        <w:t xml:space="preserve">la </w:t>
      </w:r>
      <w:r w:rsidRPr="00CB622D">
        <w:rPr>
          <w:rFonts w:ascii="Calibri" w:hAnsi="Calibri" w:cs="Arial"/>
          <w:sz w:val="22"/>
          <w:szCs w:val="22"/>
        </w:rPr>
        <w:t>presentación</w:t>
      </w:r>
      <w:r w:rsidR="00304ECF">
        <w:rPr>
          <w:rFonts w:ascii="Calibri" w:hAnsi="Calibri" w:cs="Arial"/>
          <w:sz w:val="22"/>
          <w:szCs w:val="22"/>
        </w:rPr>
        <w:t xml:space="preserve"> y recibo a satisfacción de EL PROGRAMA</w:t>
      </w:r>
      <w:r w:rsidRPr="00CB622D">
        <w:rPr>
          <w:rFonts w:ascii="Calibri" w:hAnsi="Calibri" w:cs="Arial"/>
          <w:sz w:val="22"/>
          <w:szCs w:val="22"/>
        </w:rPr>
        <w:t xml:space="preserve"> de los </w:t>
      </w:r>
      <w:r>
        <w:rPr>
          <w:rFonts w:ascii="Calibri" w:hAnsi="Calibri" w:cs="Arial"/>
          <w:sz w:val="22"/>
          <w:szCs w:val="22"/>
        </w:rPr>
        <w:t xml:space="preserve">entregables definidos en </w:t>
      </w:r>
      <w:r w:rsidRPr="00CB622D">
        <w:rPr>
          <w:rFonts w:ascii="Calibri" w:hAnsi="Calibri" w:cs="Arial"/>
          <w:sz w:val="22"/>
          <w:szCs w:val="22"/>
        </w:rPr>
        <w:t xml:space="preserve">la </w:t>
      </w:r>
      <w:r w:rsidRPr="005A77D0">
        <w:rPr>
          <w:rFonts w:ascii="Calibri" w:hAnsi="Calibri" w:cs="Arial"/>
          <w:sz w:val="22"/>
          <w:szCs w:val="22"/>
        </w:rPr>
        <w:t>cláusula tercera</w:t>
      </w:r>
      <w:r w:rsidR="00304ECF">
        <w:rPr>
          <w:rFonts w:ascii="Calibri" w:hAnsi="Calibri" w:cs="Arial"/>
          <w:sz w:val="22"/>
          <w:szCs w:val="22"/>
        </w:rPr>
        <w:t xml:space="preserve">.  </w:t>
      </w:r>
    </w:p>
    <w:p w14:paraId="10D76827" w14:textId="77777777" w:rsidR="003B6E80" w:rsidRPr="00CB622D" w:rsidRDefault="003B6E80" w:rsidP="003B6E80">
      <w:pPr>
        <w:spacing w:line="280" w:lineRule="atLeast"/>
        <w:ind w:left="708"/>
        <w:jc w:val="both"/>
        <w:rPr>
          <w:rFonts w:ascii="Calibri" w:hAnsi="Calibri" w:cs="Arial"/>
          <w:sz w:val="22"/>
          <w:szCs w:val="22"/>
          <w:highlight w:val="lightGray"/>
        </w:rPr>
      </w:pPr>
    </w:p>
    <w:p w14:paraId="32C368ED" w14:textId="77777777" w:rsidR="003B6E80" w:rsidRDefault="003B6E80" w:rsidP="003B6E80">
      <w:pPr>
        <w:spacing w:line="280" w:lineRule="atLeast"/>
        <w:jc w:val="both"/>
        <w:rPr>
          <w:rFonts w:ascii="Calibri" w:hAnsi="Calibri" w:cs="Arial"/>
          <w:b/>
          <w:bCs/>
          <w:sz w:val="22"/>
          <w:szCs w:val="22"/>
          <w:lang w:val="es-CO"/>
        </w:rPr>
      </w:pPr>
      <w:r w:rsidRPr="00452ACC">
        <w:rPr>
          <w:rFonts w:ascii="Calibri" w:hAnsi="Calibri" w:cs="Arial"/>
          <w:b/>
          <w:sz w:val="22"/>
          <w:szCs w:val="22"/>
        </w:rPr>
        <w:t>PARÁGRAFO PRIMERO.-</w:t>
      </w:r>
      <w:r>
        <w:rPr>
          <w:rFonts w:ascii="Calibri" w:hAnsi="Calibri" w:cs="Arial"/>
          <w:sz w:val="22"/>
          <w:szCs w:val="22"/>
        </w:rPr>
        <w:t xml:space="preserve"> </w:t>
      </w:r>
      <w:r w:rsidRPr="00CB622D">
        <w:rPr>
          <w:rFonts w:ascii="Calibri" w:hAnsi="Calibri" w:cs="Arial"/>
          <w:sz w:val="22"/>
          <w:szCs w:val="22"/>
        </w:rPr>
        <w:t xml:space="preserve">Para </w:t>
      </w:r>
      <w:r>
        <w:rPr>
          <w:rFonts w:ascii="Calibri" w:hAnsi="Calibri" w:cs="Arial"/>
          <w:sz w:val="22"/>
          <w:szCs w:val="22"/>
        </w:rPr>
        <w:t xml:space="preserve">el desembolso de </w:t>
      </w:r>
      <w:r w:rsidRPr="00CB622D">
        <w:rPr>
          <w:rFonts w:ascii="Calibri" w:hAnsi="Calibri" w:cs="Arial"/>
          <w:sz w:val="22"/>
          <w:szCs w:val="22"/>
        </w:rPr>
        <w:t>cualquier pago</w:t>
      </w:r>
      <w:r w:rsidRPr="00CB622D">
        <w:rPr>
          <w:rFonts w:ascii="Calibri" w:hAnsi="Calibri" w:cs="Arial"/>
          <w:bCs/>
          <w:sz w:val="22"/>
          <w:szCs w:val="22"/>
        </w:rPr>
        <w:t xml:space="preserve">, EL CONTRATISTA deberá presentar la factura en forma legal junto con los soportes e informes </w:t>
      </w:r>
      <w:r>
        <w:rPr>
          <w:rFonts w:ascii="Calibri" w:hAnsi="Calibri" w:cs="Arial"/>
          <w:bCs/>
          <w:sz w:val="22"/>
          <w:szCs w:val="22"/>
        </w:rPr>
        <w:t>definidos en cada una de las etapas del proyecto</w:t>
      </w:r>
      <w:r w:rsidRPr="00CB622D">
        <w:rPr>
          <w:rFonts w:ascii="Calibri" w:hAnsi="Calibri" w:cs="Arial"/>
          <w:bCs/>
          <w:sz w:val="22"/>
          <w:szCs w:val="22"/>
        </w:rPr>
        <w:t xml:space="preserve">, los cuales deberán contar previamente con </w:t>
      </w:r>
      <w:r>
        <w:rPr>
          <w:rFonts w:ascii="Calibri" w:hAnsi="Calibri" w:cs="Arial"/>
          <w:bCs/>
          <w:sz w:val="22"/>
          <w:szCs w:val="22"/>
        </w:rPr>
        <w:t>la aprobación por parte</w:t>
      </w:r>
      <w:r w:rsidRPr="00CB622D">
        <w:rPr>
          <w:rFonts w:ascii="Calibri" w:hAnsi="Calibri" w:cs="Arial"/>
          <w:bCs/>
          <w:sz w:val="22"/>
          <w:szCs w:val="22"/>
        </w:rPr>
        <w:t xml:space="preserve"> del supervisor del contrato designado por </w:t>
      </w:r>
      <w:r>
        <w:rPr>
          <w:rFonts w:ascii="Calibri" w:hAnsi="Calibri" w:cs="Arial"/>
          <w:sz w:val="22"/>
          <w:szCs w:val="22"/>
        </w:rPr>
        <w:t>EL PROGRAMA</w:t>
      </w:r>
      <w:r w:rsidRPr="00CB622D">
        <w:rPr>
          <w:rFonts w:ascii="Calibri" w:hAnsi="Calibri" w:cs="Arial"/>
          <w:b/>
          <w:bCs/>
          <w:sz w:val="22"/>
          <w:szCs w:val="22"/>
          <w:lang w:val="es-CO"/>
        </w:rPr>
        <w:t>.</w:t>
      </w:r>
    </w:p>
    <w:p w14:paraId="0D9D0DE3" w14:textId="77777777" w:rsidR="003B6E80" w:rsidRDefault="003B6E80" w:rsidP="003B6E80">
      <w:pPr>
        <w:jc w:val="both"/>
        <w:rPr>
          <w:rFonts w:ascii="Calibri" w:hAnsi="Calibri" w:cs="Arial"/>
          <w:bCs/>
          <w:sz w:val="22"/>
          <w:szCs w:val="22"/>
          <w:lang w:val="es-CO"/>
        </w:rPr>
      </w:pPr>
    </w:p>
    <w:p w14:paraId="5D2A835F" w14:textId="77777777" w:rsidR="003B6E80" w:rsidRPr="00452ACC" w:rsidRDefault="003B6E80" w:rsidP="003B6E80">
      <w:pPr>
        <w:spacing w:line="240" w:lineRule="exact"/>
        <w:jc w:val="both"/>
        <w:rPr>
          <w:rFonts w:ascii="Calibri" w:hAnsi="Calibri" w:cs="Arial"/>
          <w:sz w:val="22"/>
          <w:szCs w:val="22"/>
        </w:rPr>
      </w:pPr>
      <w:r>
        <w:rPr>
          <w:rFonts w:ascii="Calibri" w:hAnsi="Calibri" w:cs="Arial"/>
          <w:b/>
          <w:bCs/>
          <w:sz w:val="22"/>
          <w:szCs w:val="22"/>
        </w:rPr>
        <w:t>CLÁ</w:t>
      </w:r>
      <w:r w:rsidRPr="00CB622D">
        <w:rPr>
          <w:rFonts w:ascii="Calibri" w:hAnsi="Calibri" w:cs="Arial"/>
          <w:b/>
          <w:bCs/>
          <w:sz w:val="22"/>
          <w:szCs w:val="22"/>
        </w:rPr>
        <w:t xml:space="preserve">USULA </w:t>
      </w:r>
      <w:r>
        <w:rPr>
          <w:rFonts w:ascii="Calibri" w:hAnsi="Calibri" w:cs="Arial"/>
          <w:b/>
          <w:bCs/>
          <w:sz w:val="22"/>
          <w:szCs w:val="22"/>
        </w:rPr>
        <w:t xml:space="preserve">OCTAVA </w:t>
      </w:r>
      <w:r w:rsidRPr="00CB622D">
        <w:rPr>
          <w:rFonts w:ascii="Calibri" w:hAnsi="Calibri" w:cs="Arial"/>
          <w:b/>
          <w:bCs/>
          <w:sz w:val="22"/>
          <w:szCs w:val="22"/>
        </w:rPr>
        <w:t xml:space="preserve">- VIGENCIA DEL CONTRATO: </w:t>
      </w:r>
      <w:r w:rsidRPr="00CB622D">
        <w:rPr>
          <w:rFonts w:ascii="Calibri" w:hAnsi="Calibri" w:cs="Arial"/>
          <w:sz w:val="22"/>
          <w:szCs w:val="22"/>
        </w:rPr>
        <w:t xml:space="preserve">El presente contrato tendrá una vigencia de </w:t>
      </w:r>
      <w:r w:rsidR="00304ECF">
        <w:rPr>
          <w:rFonts w:ascii="Calibri" w:hAnsi="Calibri" w:cs="Arial"/>
          <w:sz w:val="22"/>
          <w:szCs w:val="22"/>
        </w:rPr>
        <w:t xml:space="preserve">un </w:t>
      </w:r>
      <w:r>
        <w:rPr>
          <w:rFonts w:ascii="Calibri" w:hAnsi="Calibri" w:cs="Arial"/>
          <w:sz w:val="22"/>
          <w:szCs w:val="22"/>
        </w:rPr>
        <w:t xml:space="preserve"> </w:t>
      </w:r>
      <w:r w:rsidRPr="00CB622D">
        <w:rPr>
          <w:rFonts w:ascii="Calibri" w:hAnsi="Calibri" w:cs="Arial"/>
          <w:sz w:val="22"/>
          <w:szCs w:val="22"/>
        </w:rPr>
        <w:t>(</w:t>
      </w:r>
      <w:r w:rsidR="00304ECF">
        <w:rPr>
          <w:rFonts w:ascii="Calibri" w:hAnsi="Calibri" w:cs="Arial"/>
          <w:sz w:val="22"/>
          <w:szCs w:val="22"/>
        </w:rPr>
        <w:t>1</w:t>
      </w:r>
      <w:r w:rsidRPr="00CB622D">
        <w:rPr>
          <w:rFonts w:ascii="Calibri" w:hAnsi="Calibri" w:cs="Arial"/>
          <w:sz w:val="22"/>
          <w:szCs w:val="22"/>
        </w:rPr>
        <w:t xml:space="preserve">) </w:t>
      </w:r>
      <w:r w:rsidR="00304ECF">
        <w:rPr>
          <w:rFonts w:ascii="Calibri" w:hAnsi="Calibri" w:cs="Arial"/>
          <w:sz w:val="22"/>
          <w:szCs w:val="22"/>
        </w:rPr>
        <w:t xml:space="preserve">año </w:t>
      </w:r>
      <w:r w:rsidR="00304ECF">
        <w:rPr>
          <w:rFonts w:ascii="Calibri" w:hAnsi="Calibri" w:cs="Arial"/>
          <w:color w:val="000000"/>
          <w:sz w:val="22"/>
          <w:szCs w:val="22"/>
        </w:rPr>
        <w:t xml:space="preserve">contado </w:t>
      </w:r>
      <w:r w:rsidRPr="00CB622D">
        <w:rPr>
          <w:rFonts w:ascii="Calibri" w:hAnsi="Calibri" w:cs="Arial"/>
          <w:color w:val="000000"/>
          <w:sz w:val="22"/>
          <w:szCs w:val="22"/>
        </w:rPr>
        <w:t xml:space="preserve"> a partir de la legalización de contrato conforme a lo establecido en la </w:t>
      </w:r>
      <w:r>
        <w:rPr>
          <w:rFonts w:ascii="Calibri" w:hAnsi="Calibri" w:cs="Arial"/>
          <w:color w:val="000000"/>
          <w:sz w:val="22"/>
          <w:szCs w:val="22"/>
        </w:rPr>
        <w:t>Cláusula Décima cuarta</w:t>
      </w:r>
      <w:r w:rsidRPr="00480F26">
        <w:rPr>
          <w:rFonts w:ascii="Calibri" w:hAnsi="Calibri" w:cs="Arial"/>
          <w:color w:val="000000"/>
          <w:sz w:val="22"/>
          <w:szCs w:val="22"/>
        </w:rPr>
        <w:t xml:space="preserve"> de</w:t>
      </w:r>
      <w:r w:rsidRPr="00CB622D">
        <w:rPr>
          <w:rFonts w:ascii="Calibri" w:hAnsi="Calibri" w:cs="Arial"/>
          <w:color w:val="000000"/>
          <w:sz w:val="22"/>
          <w:szCs w:val="22"/>
        </w:rPr>
        <w:t xml:space="preserve"> este contrato.</w:t>
      </w:r>
    </w:p>
    <w:p w14:paraId="42FEBF69" w14:textId="77777777" w:rsidR="003B6E80" w:rsidRPr="00CB622D" w:rsidRDefault="003B6E80" w:rsidP="003B6E80">
      <w:pPr>
        <w:spacing w:line="240" w:lineRule="exact"/>
        <w:jc w:val="both"/>
        <w:rPr>
          <w:rFonts w:ascii="Calibri" w:hAnsi="Calibri" w:cs="Arial"/>
          <w:color w:val="000000"/>
          <w:sz w:val="22"/>
          <w:szCs w:val="22"/>
        </w:rPr>
      </w:pPr>
    </w:p>
    <w:p w14:paraId="4201E833" w14:textId="77777777" w:rsidR="003B6E80" w:rsidRPr="00CB622D" w:rsidRDefault="003B6E80" w:rsidP="003B6E80">
      <w:pPr>
        <w:spacing w:line="240" w:lineRule="atLeast"/>
        <w:jc w:val="both"/>
        <w:rPr>
          <w:rFonts w:ascii="Calibri" w:hAnsi="Calibri" w:cs="Arial"/>
          <w:color w:val="000000"/>
          <w:sz w:val="22"/>
          <w:szCs w:val="22"/>
        </w:rPr>
      </w:pPr>
      <w:r w:rsidRPr="00CB622D">
        <w:rPr>
          <w:rFonts w:ascii="Calibri" w:hAnsi="Calibri" w:cs="Arial"/>
          <w:color w:val="000000"/>
          <w:sz w:val="22"/>
          <w:szCs w:val="22"/>
        </w:rPr>
        <w:t xml:space="preserve">El plazo contractual podrá ser prorrogado de mutuo acuerdo por la partes mediante cruce de cartas, las cuales deberán generarse con anterioridad a la fecha de vencimiento del plazo contractual. </w:t>
      </w:r>
    </w:p>
    <w:p w14:paraId="5E35CA30" w14:textId="77777777" w:rsidR="003B6E80" w:rsidRPr="00CB622D" w:rsidRDefault="003B6E80" w:rsidP="003B6E80">
      <w:pPr>
        <w:jc w:val="both"/>
        <w:rPr>
          <w:rFonts w:ascii="Calibri" w:hAnsi="Calibri" w:cs="Arial"/>
          <w:bCs/>
          <w:sz w:val="22"/>
          <w:szCs w:val="22"/>
          <w:lang w:val="es-CO"/>
        </w:rPr>
      </w:pPr>
    </w:p>
    <w:p w14:paraId="509A6F39"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w:t>
      </w:r>
      <w:r>
        <w:rPr>
          <w:rFonts w:ascii="Calibri" w:hAnsi="Calibri" w:cs="Arial"/>
          <w:b/>
          <w:bCs/>
          <w:sz w:val="22"/>
          <w:szCs w:val="22"/>
        </w:rPr>
        <w:t>NOVENA.</w:t>
      </w:r>
      <w:r w:rsidRPr="00CB622D">
        <w:rPr>
          <w:rFonts w:ascii="Calibri" w:hAnsi="Calibri" w:cs="Arial"/>
          <w:b/>
          <w:bCs/>
          <w:sz w:val="22"/>
          <w:szCs w:val="22"/>
        </w:rPr>
        <w:t>- MODIFICACIONES AL CONTRATO</w:t>
      </w:r>
      <w:r w:rsidRPr="00CB622D">
        <w:rPr>
          <w:rFonts w:ascii="Calibri" w:hAnsi="Calibri" w:cs="Arial"/>
          <w:bCs/>
          <w:sz w:val="22"/>
          <w:szCs w:val="22"/>
        </w:rPr>
        <w:t xml:space="preserve">: Cualquier modificación al presente contrato, deberá hacerse constar en un Otrosí suscrito por las partes, salvo la prórroga del plazo del presente contrato, la cual se llevará a cabo de conformidad con lo establecido en la cláusula </w:t>
      </w:r>
      <w:r>
        <w:rPr>
          <w:rFonts w:ascii="Calibri" w:hAnsi="Calibri" w:cs="Arial"/>
          <w:bCs/>
          <w:sz w:val="22"/>
          <w:szCs w:val="22"/>
        </w:rPr>
        <w:t xml:space="preserve">octava </w:t>
      </w:r>
      <w:r w:rsidRPr="00A369C3">
        <w:rPr>
          <w:rFonts w:ascii="Calibri" w:hAnsi="Calibri" w:cs="Arial"/>
          <w:bCs/>
          <w:sz w:val="22"/>
          <w:szCs w:val="22"/>
        </w:rPr>
        <w:t>del</w:t>
      </w:r>
      <w:r w:rsidRPr="00CB622D">
        <w:rPr>
          <w:rFonts w:ascii="Calibri" w:hAnsi="Calibri" w:cs="Arial"/>
          <w:bCs/>
          <w:sz w:val="22"/>
          <w:szCs w:val="22"/>
        </w:rPr>
        <w:t xml:space="preserve"> presente </w:t>
      </w:r>
      <w:r>
        <w:rPr>
          <w:rFonts w:ascii="Calibri" w:hAnsi="Calibri" w:cs="Arial"/>
          <w:bCs/>
          <w:sz w:val="22"/>
          <w:szCs w:val="22"/>
        </w:rPr>
        <w:t>contrato</w:t>
      </w:r>
      <w:r w:rsidRPr="00CB622D">
        <w:rPr>
          <w:rFonts w:ascii="Calibri" w:hAnsi="Calibri" w:cs="Arial"/>
          <w:bCs/>
          <w:sz w:val="22"/>
          <w:szCs w:val="22"/>
        </w:rPr>
        <w:t xml:space="preserve">.  </w:t>
      </w:r>
    </w:p>
    <w:p w14:paraId="4FA9CB1A" w14:textId="77777777" w:rsidR="003B6E80" w:rsidRPr="00CB622D" w:rsidRDefault="003B6E80" w:rsidP="003B6E80">
      <w:pPr>
        <w:spacing w:line="240" w:lineRule="exact"/>
        <w:jc w:val="both"/>
        <w:rPr>
          <w:rFonts w:ascii="Calibri" w:hAnsi="Calibri" w:cs="Arial"/>
          <w:bCs/>
          <w:sz w:val="22"/>
          <w:szCs w:val="22"/>
        </w:rPr>
      </w:pPr>
    </w:p>
    <w:p w14:paraId="3FE185C7" w14:textId="77777777" w:rsidR="003B6E80" w:rsidRPr="00861016" w:rsidRDefault="003B6E80" w:rsidP="003B6E80">
      <w:pPr>
        <w:tabs>
          <w:tab w:val="left" w:pos="0"/>
        </w:tabs>
        <w:spacing w:line="240" w:lineRule="exact"/>
        <w:jc w:val="both"/>
        <w:rPr>
          <w:rFonts w:ascii="Calibri" w:hAnsi="Calibri" w:cs="Arial"/>
          <w:b/>
          <w:color w:val="000000"/>
          <w:sz w:val="22"/>
          <w:szCs w:val="22"/>
        </w:rPr>
      </w:pPr>
      <w:r w:rsidRPr="00CB622D">
        <w:rPr>
          <w:rFonts w:ascii="Calibri" w:hAnsi="Calibri" w:cs="Arial"/>
          <w:b/>
          <w:bCs/>
          <w:sz w:val="22"/>
          <w:szCs w:val="22"/>
        </w:rPr>
        <w:t>CLÁUSULA DÉCIMA</w:t>
      </w:r>
      <w:r>
        <w:rPr>
          <w:rFonts w:ascii="Calibri" w:hAnsi="Calibri" w:cs="Arial"/>
          <w:b/>
          <w:bCs/>
          <w:sz w:val="22"/>
          <w:szCs w:val="22"/>
        </w:rPr>
        <w:t>.</w:t>
      </w:r>
      <w:r w:rsidRPr="00CB622D">
        <w:rPr>
          <w:rFonts w:ascii="Calibri" w:hAnsi="Calibri" w:cs="Arial"/>
          <w:b/>
          <w:bCs/>
          <w:sz w:val="22"/>
          <w:szCs w:val="22"/>
        </w:rPr>
        <w:t xml:space="preserve">- </w:t>
      </w:r>
      <w:r w:rsidRPr="00861016">
        <w:rPr>
          <w:rFonts w:ascii="Calibri" w:hAnsi="Calibri" w:cs="Arial"/>
          <w:b/>
          <w:color w:val="000000"/>
          <w:sz w:val="22"/>
          <w:szCs w:val="22"/>
        </w:rPr>
        <w:t xml:space="preserve">INDEPENDENCIA LABORAL: </w:t>
      </w:r>
      <w:r>
        <w:rPr>
          <w:rFonts w:ascii="Calibri" w:hAnsi="Calibri" w:cs="Arial"/>
          <w:color w:val="000000"/>
          <w:sz w:val="22"/>
          <w:szCs w:val="22"/>
        </w:rPr>
        <w:t>EL CONTRATISTA</w:t>
      </w:r>
      <w:r w:rsidRPr="00861016">
        <w:rPr>
          <w:rFonts w:ascii="Calibri" w:hAnsi="Calibri" w:cs="Arial"/>
          <w:color w:val="000000"/>
          <w:sz w:val="22"/>
          <w:szCs w:val="22"/>
        </w:rPr>
        <w:t xml:space="preserve"> declara expresamente que el presente contrato es de carácter comercial y que no existe ninguna clase de relación laboral con EL </w:t>
      </w:r>
      <w:r>
        <w:rPr>
          <w:rFonts w:ascii="Calibri" w:hAnsi="Calibri" w:cs="Arial"/>
          <w:color w:val="000000"/>
          <w:sz w:val="22"/>
          <w:szCs w:val="22"/>
        </w:rPr>
        <w:lastRenderedPageBreak/>
        <w:t>PROGRAMA</w:t>
      </w:r>
      <w:r w:rsidRPr="00861016">
        <w:rPr>
          <w:rFonts w:ascii="Calibri" w:hAnsi="Calibri" w:cs="Arial"/>
          <w:color w:val="000000"/>
          <w:sz w:val="22"/>
          <w:szCs w:val="22"/>
        </w:rPr>
        <w:t xml:space="preserve"> y tampoco entre sus dependientes y </w:t>
      </w:r>
      <w:r>
        <w:rPr>
          <w:rFonts w:ascii="Calibri" w:hAnsi="Calibri" w:cs="Arial"/>
          <w:bCs/>
          <w:color w:val="000000"/>
          <w:sz w:val="22"/>
          <w:szCs w:val="22"/>
        </w:rPr>
        <w:t>EL CONTRATISTA</w:t>
      </w:r>
      <w:r w:rsidRPr="00861016">
        <w:rPr>
          <w:rFonts w:ascii="Calibri" w:hAnsi="Calibri" w:cs="Arial"/>
          <w:color w:val="000000"/>
          <w:sz w:val="22"/>
          <w:szCs w:val="22"/>
        </w:rPr>
        <w:t xml:space="preserve">. Así mismo </w:t>
      </w:r>
      <w:r>
        <w:rPr>
          <w:rFonts w:ascii="Calibri" w:hAnsi="Calibri" w:cs="Arial"/>
          <w:color w:val="000000"/>
          <w:sz w:val="22"/>
          <w:szCs w:val="22"/>
        </w:rPr>
        <w:t>EL PROGRAMA</w:t>
      </w:r>
      <w:r w:rsidRPr="00861016">
        <w:rPr>
          <w:rFonts w:ascii="Calibri" w:hAnsi="Calibri" w:cs="Arial"/>
          <w:color w:val="000000"/>
          <w:sz w:val="22"/>
          <w:szCs w:val="22"/>
        </w:rPr>
        <w:t xml:space="preserve"> ejecutará el contrato con sus propios equipos y personal, con autonomía técnica y directiva. </w:t>
      </w:r>
    </w:p>
    <w:p w14:paraId="49D5FB42" w14:textId="77777777" w:rsidR="003B6E80" w:rsidRPr="00861016" w:rsidRDefault="003B6E80" w:rsidP="003B6E80">
      <w:pPr>
        <w:tabs>
          <w:tab w:val="left" w:pos="0"/>
        </w:tabs>
        <w:spacing w:line="240" w:lineRule="exact"/>
        <w:jc w:val="both"/>
        <w:rPr>
          <w:rFonts w:ascii="Calibri" w:hAnsi="Calibri" w:cs="Arial"/>
          <w:color w:val="000000"/>
          <w:sz w:val="22"/>
          <w:szCs w:val="22"/>
        </w:rPr>
      </w:pPr>
    </w:p>
    <w:p w14:paraId="3114F642" w14:textId="77777777" w:rsidR="003B6E80" w:rsidRPr="00861016" w:rsidRDefault="003B6E80" w:rsidP="003B6E80">
      <w:pPr>
        <w:tabs>
          <w:tab w:val="left" w:pos="0"/>
        </w:tabs>
        <w:spacing w:line="240" w:lineRule="exact"/>
        <w:jc w:val="both"/>
        <w:rPr>
          <w:rFonts w:ascii="Calibri" w:hAnsi="Calibri" w:cs="Arial"/>
          <w:bCs/>
          <w:color w:val="000000"/>
          <w:sz w:val="22"/>
          <w:szCs w:val="22"/>
        </w:rPr>
      </w:pPr>
      <w:r w:rsidRPr="00861016">
        <w:rPr>
          <w:rFonts w:ascii="Calibri" w:hAnsi="Calibri" w:cs="Arial"/>
          <w:color w:val="000000"/>
          <w:sz w:val="22"/>
          <w:szCs w:val="22"/>
        </w:rPr>
        <w:t>La responsabilidad de dicho person</w:t>
      </w:r>
      <w:r>
        <w:rPr>
          <w:rFonts w:ascii="Calibri" w:hAnsi="Calibri" w:cs="Arial"/>
          <w:color w:val="000000"/>
          <w:sz w:val="22"/>
          <w:szCs w:val="22"/>
        </w:rPr>
        <w:t>al será por cuenta exclusiva de EL CONTRATISTA</w:t>
      </w:r>
      <w:r w:rsidRPr="00861016">
        <w:rPr>
          <w:rFonts w:ascii="Calibri" w:hAnsi="Calibri" w:cs="Arial"/>
          <w:bCs/>
          <w:color w:val="000000"/>
          <w:sz w:val="22"/>
          <w:szCs w:val="22"/>
        </w:rPr>
        <w:t>, e</w:t>
      </w:r>
      <w:r w:rsidRPr="00861016">
        <w:rPr>
          <w:rFonts w:ascii="Calibri" w:hAnsi="Calibri" w:cs="Arial"/>
          <w:color w:val="000000"/>
          <w:sz w:val="22"/>
          <w:szCs w:val="22"/>
        </w:rPr>
        <w:t xml:space="preserve">n consecuencia, el personal empleado y contratado por </w:t>
      </w:r>
      <w:r>
        <w:rPr>
          <w:rFonts w:ascii="Calibri" w:hAnsi="Calibri" w:cs="Arial"/>
          <w:color w:val="000000"/>
          <w:sz w:val="22"/>
          <w:szCs w:val="22"/>
        </w:rPr>
        <w:t>EL CONTRATISTA</w:t>
      </w:r>
      <w:r w:rsidRPr="00861016">
        <w:rPr>
          <w:rFonts w:ascii="Calibri" w:hAnsi="Calibri" w:cs="Arial"/>
          <w:color w:val="000000"/>
          <w:sz w:val="22"/>
          <w:szCs w:val="22"/>
        </w:rPr>
        <w:t xml:space="preserve"> para el desarrollo del contrato no tiene ninguna relación jurídica con </w:t>
      </w:r>
      <w:r>
        <w:rPr>
          <w:rFonts w:ascii="Calibri" w:hAnsi="Calibri" w:cs="Arial"/>
          <w:bCs/>
          <w:color w:val="000000"/>
          <w:sz w:val="22"/>
          <w:szCs w:val="22"/>
        </w:rPr>
        <w:t>EL PROGRAMA</w:t>
      </w:r>
      <w:r w:rsidRPr="00861016">
        <w:rPr>
          <w:rFonts w:ascii="Calibri" w:hAnsi="Calibri" w:cs="Arial"/>
          <w:color w:val="000000"/>
          <w:sz w:val="22"/>
          <w:szCs w:val="22"/>
        </w:rPr>
        <w:t xml:space="preserve"> y, por tanto, conceptos tales como honorarios, salarios, prestaciones, subsidios, afiliaciones, indemnizaciones, etc., que sobrevengan por causa o con ocasión de los servicios de dicho personal serán asumidos exclusivamente por EL </w:t>
      </w:r>
      <w:r w:rsidRPr="00861016">
        <w:rPr>
          <w:rFonts w:ascii="Calibri" w:hAnsi="Calibri" w:cs="Arial"/>
          <w:bCs/>
          <w:color w:val="000000"/>
          <w:sz w:val="22"/>
          <w:szCs w:val="22"/>
        </w:rPr>
        <w:t>C</w:t>
      </w:r>
      <w:r>
        <w:rPr>
          <w:rFonts w:ascii="Calibri" w:hAnsi="Calibri" w:cs="Arial"/>
          <w:bCs/>
          <w:color w:val="000000"/>
          <w:sz w:val="22"/>
          <w:szCs w:val="22"/>
        </w:rPr>
        <w:t>ONTRATISTA</w:t>
      </w:r>
      <w:r w:rsidRPr="00861016">
        <w:rPr>
          <w:rFonts w:ascii="Calibri" w:hAnsi="Calibri" w:cs="Arial"/>
          <w:bCs/>
          <w:color w:val="000000"/>
          <w:sz w:val="22"/>
          <w:szCs w:val="22"/>
        </w:rPr>
        <w:t>.</w:t>
      </w:r>
    </w:p>
    <w:p w14:paraId="0C380F4E" w14:textId="77777777" w:rsidR="003B6E80" w:rsidRPr="00CB622D" w:rsidRDefault="003B6E80" w:rsidP="003B6E80">
      <w:pPr>
        <w:spacing w:line="240" w:lineRule="exact"/>
        <w:jc w:val="both"/>
        <w:rPr>
          <w:rFonts w:ascii="Calibri" w:hAnsi="Calibri" w:cs="Arial"/>
          <w:bCs/>
          <w:sz w:val="22"/>
          <w:szCs w:val="22"/>
        </w:rPr>
      </w:pPr>
    </w:p>
    <w:p w14:paraId="5DAFE832" w14:textId="77777777" w:rsidR="003B6E80" w:rsidRPr="00CB622D" w:rsidRDefault="003B6E80" w:rsidP="003B6E80">
      <w:pPr>
        <w:spacing w:line="240" w:lineRule="exact"/>
        <w:jc w:val="both"/>
        <w:rPr>
          <w:rFonts w:ascii="Calibri" w:hAnsi="Calibri" w:cs="Arial"/>
          <w:sz w:val="22"/>
          <w:szCs w:val="22"/>
        </w:rPr>
      </w:pPr>
      <w:r w:rsidRPr="00CB622D">
        <w:rPr>
          <w:rFonts w:ascii="Calibri" w:hAnsi="Calibri" w:cs="Arial"/>
          <w:b/>
          <w:bCs/>
          <w:sz w:val="22"/>
          <w:szCs w:val="22"/>
        </w:rPr>
        <w:t xml:space="preserve">CLÁUSULA DÉCIMA </w:t>
      </w:r>
      <w:r>
        <w:rPr>
          <w:rFonts w:ascii="Calibri" w:hAnsi="Calibri" w:cs="Arial"/>
          <w:b/>
          <w:bCs/>
          <w:sz w:val="22"/>
          <w:szCs w:val="22"/>
        </w:rPr>
        <w:t>PRIMERA</w:t>
      </w:r>
      <w:r>
        <w:rPr>
          <w:rFonts w:ascii="Calibri" w:hAnsi="Calibri" w:cs="Arial"/>
          <w:b/>
          <w:sz w:val="22"/>
          <w:szCs w:val="22"/>
        </w:rPr>
        <w:t>.</w:t>
      </w:r>
      <w:r w:rsidRPr="00CB622D">
        <w:rPr>
          <w:rFonts w:ascii="Calibri" w:hAnsi="Calibri" w:cs="Arial"/>
          <w:b/>
          <w:sz w:val="22"/>
          <w:szCs w:val="22"/>
        </w:rPr>
        <w:t>- GARANTÍAS: EL CONTRATISTA</w:t>
      </w:r>
      <w:r w:rsidRPr="00CB622D">
        <w:rPr>
          <w:rFonts w:ascii="Calibri" w:hAnsi="Calibri" w:cs="Arial"/>
          <w:sz w:val="22"/>
          <w:szCs w:val="22"/>
        </w:rPr>
        <w:t xml:space="preserve"> se obliga a constituir por su cuenta y a favor del Banco de Comercio Exterior de Colombia S.A. como administrador del Programa "Banca de las Oportunidades”, en una compañía de seguros legalmente establecida en Colombia y </w:t>
      </w:r>
      <w:r w:rsidRPr="00A369C3">
        <w:rPr>
          <w:rFonts w:ascii="Calibri" w:hAnsi="Calibri" w:cs="Arial"/>
          <w:b/>
          <w:sz w:val="22"/>
          <w:szCs w:val="22"/>
        </w:rPr>
        <w:t>en formato para entidades particulares</w:t>
      </w:r>
      <w:r w:rsidRPr="00CB622D">
        <w:rPr>
          <w:rFonts w:ascii="Calibri" w:hAnsi="Calibri" w:cs="Arial"/>
          <w:sz w:val="22"/>
          <w:szCs w:val="22"/>
        </w:rPr>
        <w:t>, una garantía que podrá consistir en una garantía bancaria a primer requerimiento o un seguro de cumplimiento que contenga los siguientes amparos:</w:t>
      </w:r>
    </w:p>
    <w:p w14:paraId="406B9D3B" w14:textId="77777777" w:rsidR="003B6E80" w:rsidRPr="00CB622D" w:rsidRDefault="003B6E80" w:rsidP="003B6E80">
      <w:pPr>
        <w:spacing w:line="240" w:lineRule="exact"/>
        <w:jc w:val="both"/>
        <w:rPr>
          <w:rFonts w:ascii="Calibri" w:hAnsi="Calibri" w:cs="Arial"/>
          <w:sz w:val="22"/>
          <w:szCs w:val="22"/>
          <w:highlight w:val="lightGray"/>
        </w:rPr>
      </w:pPr>
    </w:p>
    <w:p w14:paraId="7B7BBCD1" w14:textId="77777777" w:rsidR="003B6E80" w:rsidRDefault="003B6E80" w:rsidP="003B6E80">
      <w:pPr>
        <w:numPr>
          <w:ilvl w:val="0"/>
          <w:numId w:val="7"/>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Cumplimiento de las obligaciones derivadas del Contrato con una suma asegurada equivalente al veinte p</w:t>
      </w:r>
      <w:r>
        <w:rPr>
          <w:rFonts w:ascii="Calibri" w:hAnsi="Calibri" w:cs="Arial"/>
          <w:sz w:val="22"/>
          <w:szCs w:val="22"/>
        </w:rPr>
        <w:t>or ciento (20%) del precio del c</w:t>
      </w:r>
      <w:r w:rsidRPr="00CB622D">
        <w:rPr>
          <w:rFonts w:ascii="Calibri" w:hAnsi="Calibri" w:cs="Arial"/>
          <w:sz w:val="22"/>
          <w:szCs w:val="22"/>
        </w:rPr>
        <w:t>ontrato y c</w:t>
      </w:r>
      <w:r>
        <w:rPr>
          <w:rFonts w:ascii="Calibri" w:hAnsi="Calibri" w:cs="Arial"/>
          <w:sz w:val="22"/>
          <w:szCs w:val="22"/>
        </w:rPr>
        <w:t>on una vigencia igual a la del c</w:t>
      </w:r>
      <w:r w:rsidRPr="00CB622D">
        <w:rPr>
          <w:rFonts w:ascii="Calibri" w:hAnsi="Calibri" w:cs="Arial"/>
          <w:sz w:val="22"/>
          <w:szCs w:val="22"/>
        </w:rPr>
        <w:t>ontrato y tres (3) meses más.</w:t>
      </w:r>
    </w:p>
    <w:p w14:paraId="55079CB4" w14:textId="77777777" w:rsidR="003B6E80" w:rsidRPr="00CB622D" w:rsidRDefault="003B6E80" w:rsidP="003B6E80">
      <w:p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ind w:left="360"/>
        <w:jc w:val="both"/>
        <w:textAlignment w:val="baseline"/>
        <w:rPr>
          <w:rFonts w:ascii="Calibri" w:hAnsi="Calibri" w:cs="Arial"/>
          <w:sz w:val="22"/>
          <w:szCs w:val="22"/>
        </w:rPr>
      </w:pPr>
    </w:p>
    <w:p w14:paraId="20138C1F" w14:textId="77777777" w:rsidR="003B6E80" w:rsidRDefault="003B6E80" w:rsidP="003B6E80">
      <w:pPr>
        <w:numPr>
          <w:ilvl w:val="0"/>
          <w:numId w:val="7"/>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Pago de salarios, prestaciones sociales, indemnizaciones laborales y demás prestaciones de índole labora</w:t>
      </w:r>
      <w:r>
        <w:rPr>
          <w:rFonts w:ascii="Calibri" w:hAnsi="Calibri" w:cs="Arial"/>
          <w:sz w:val="22"/>
          <w:szCs w:val="22"/>
        </w:rPr>
        <w:t>l del personal dedicado por el c</w:t>
      </w:r>
      <w:r w:rsidRPr="00CB622D">
        <w:rPr>
          <w:rFonts w:ascii="Calibri" w:hAnsi="Calibri" w:cs="Arial"/>
          <w:sz w:val="22"/>
          <w:szCs w:val="22"/>
        </w:rPr>
        <w:t>on</w:t>
      </w:r>
      <w:r>
        <w:rPr>
          <w:rFonts w:ascii="Calibri" w:hAnsi="Calibri" w:cs="Arial"/>
          <w:sz w:val="22"/>
          <w:szCs w:val="22"/>
        </w:rPr>
        <w:t>tratista para la ejecución del c</w:t>
      </w:r>
      <w:r w:rsidRPr="00CB622D">
        <w:rPr>
          <w:rFonts w:ascii="Calibri" w:hAnsi="Calibri" w:cs="Arial"/>
          <w:sz w:val="22"/>
          <w:szCs w:val="22"/>
        </w:rPr>
        <w:t>ontrato, con una suma asegurada equivalente al treinta por ciento (</w:t>
      </w:r>
      <w:r>
        <w:rPr>
          <w:rFonts w:ascii="Calibri" w:hAnsi="Calibri" w:cs="Arial"/>
          <w:sz w:val="22"/>
          <w:szCs w:val="22"/>
        </w:rPr>
        <w:t>30%) del precio del c</w:t>
      </w:r>
      <w:r w:rsidRPr="00CB622D">
        <w:rPr>
          <w:rFonts w:ascii="Calibri" w:hAnsi="Calibri" w:cs="Arial"/>
          <w:sz w:val="22"/>
          <w:szCs w:val="22"/>
        </w:rPr>
        <w:t>ontrato y c</w:t>
      </w:r>
      <w:r>
        <w:rPr>
          <w:rFonts w:ascii="Calibri" w:hAnsi="Calibri" w:cs="Arial"/>
          <w:sz w:val="22"/>
          <w:szCs w:val="22"/>
        </w:rPr>
        <w:t>on una vigencia igual a la del c</w:t>
      </w:r>
      <w:r w:rsidRPr="00CB622D">
        <w:rPr>
          <w:rFonts w:ascii="Calibri" w:hAnsi="Calibri" w:cs="Arial"/>
          <w:sz w:val="22"/>
          <w:szCs w:val="22"/>
        </w:rPr>
        <w:t>ontrato y tres (3) años y tres (3) meses más.</w:t>
      </w:r>
    </w:p>
    <w:p w14:paraId="28F335DD" w14:textId="77777777" w:rsidR="003B6E80" w:rsidRPr="00CB622D" w:rsidRDefault="003B6E80" w:rsidP="003B6E80">
      <w:p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p>
    <w:p w14:paraId="15662665" w14:textId="77777777" w:rsidR="003B6E80" w:rsidRPr="00CB622D" w:rsidRDefault="003B6E80" w:rsidP="003B6E80">
      <w:pPr>
        <w:numPr>
          <w:ilvl w:val="0"/>
          <w:numId w:val="7"/>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Calidad del servicio objeto del contrato por un valor asegurado equivalente al veinte por ciento (20%) del precio del contrato, con una vigencia i</w:t>
      </w:r>
      <w:r>
        <w:rPr>
          <w:rFonts w:ascii="Calibri" w:hAnsi="Calibri" w:cs="Arial"/>
          <w:sz w:val="22"/>
          <w:szCs w:val="22"/>
        </w:rPr>
        <w:t>gual a la del c</w:t>
      </w:r>
      <w:r w:rsidRPr="00CB622D">
        <w:rPr>
          <w:rFonts w:ascii="Calibri" w:hAnsi="Calibri" w:cs="Arial"/>
          <w:sz w:val="22"/>
          <w:szCs w:val="22"/>
        </w:rPr>
        <w:t>ontrato y tres (3) meses más.</w:t>
      </w:r>
    </w:p>
    <w:p w14:paraId="0ADBB2A2" w14:textId="77777777" w:rsidR="003B6E80" w:rsidRPr="00CB622D" w:rsidRDefault="003B6E80" w:rsidP="003B6E8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ind w:left="360"/>
        <w:jc w:val="both"/>
        <w:textAlignment w:val="baseline"/>
        <w:rPr>
          <w:rFonts w:ascii="Calibri" w:hAnsi="Calibri" w:cs="Arial"/>
          <w:sz w:val="22"/>
          <w:szCs w:val="22"/>
        </w:rPr>
      </w:pPr>
    </w:p>
    <w:p w14:paraId="29609E56" w14:textId="77777777" w:rsidR="003B6E80" w:rsidRPr="00CB622D" w:rsidRDefault="003B6E80" w:rsidP="003B6E80">
      <w:pPr>
        <w:spacing w:line="240" w:lineRule="exact"/>
        <w:jc w:val="both"/>
        <w:rPr>
          <w:rFonts w:ascii="Calibri" w:hAnsi="Calibri" w:cs="Arial"/>
          <w:bCs/>
          <w:sz w:val="22"/>
          <w:szCs w:val="22"/>
        </w:rPr>
      </w:pPr>
      <w:r>
        <w:rPr>
          <w:rFonts w:ascii="Calibri" w:hAnsi="Calibri" w:cs="Arial"/>
          <w:b/>
          <w:bCs/>
          <w:sz w:val="22"/>
          <w:szCs w:val="22"/>
        </w:rPr>
        <w:t xml:space="preserve">PARÁGRAFO PRIMERO </w:t>
      </w:r>
      <w:r w:rsidRPr="00CB622D">
        <w:rPr>
          <w:rFonts w:ascii="Calibri" w:hAnsi="Calibri" w:cs="Arial"/>
          <w:b/>
          <w:bCs/>
          <w:sz w:val="22"/>
          <w:szCs w:val="22"/>
        </w:rPr>
        <w:t>- REPOSICIÓN DEL MONTO DEL SEGURO</w:t>
      </w:r>
      <w:r w:rsidRPr="00CB622D">
        <w:rPr>
          <w:rFonts w:ascii="Calibri" w:hAnsi="Calibri" w:cs="Arial"/>
          <w:bCs/>
          <w:sz w:val="22"/>
          <w:szCs w:val="22"/>
        </w:rPr>
        <w:t>: EL CONTRATISTA se obliga a reponer el monto del seguro estipulado o a prorrogarlo, según sea el caso, cuando a ello hubiere lugar por aumento en el valor del contrato o por prórroga del mismo.</w:t>
      </w:r>
    </w:p>
    <w:p w14:paraId="7AA70688" w14:textId="77777777" w:rsidR="003B6E80" w:rsidRPr="00CB622D" w:rsidRDefault="003B6E80" w:rsidP="003B6E80">
      <w:pPr>
        <w:spacing w:line="240" w:lineRule="exact"/>
        <w:jc w:val="both"/>
        <w:rPr>
          <w:rFonts w:ascii="Calibri" w:hAnsi="Calibri" w:cs="Arial"/>
          <w:bCs/>
          <w:sz w:val="22"/>
          <w:szCs w:val="22"/>
        </w:rPr>
      </w:pPr>
    </w:p>
    <w:p w14:paraId="74B27F92" w14:textId="77777777" w:rsidR="003B6E80" w:rsidRPr="00CB622D" w:rsidRDefault="003B6E80" w:rsidP="003B6E80">
      <w:pPr>
        <w:spacing w:line="240" w:lineRule="exact"/>
        <w:jc w:val="both"/>
        <w:rPr>
          <w:rFonts w:ascii="Calibri" w:hAnsi="Calibri" w:cs="Arial"/>
          <w:bCs/>
          <w:sz w:val="22"/>
          <w:szCs w:val="22"/>
        </w:rPr>
      </w:pPr>
      <w:r>
        <w:rPr>
          <w:rFonts w:ascii="Calibri" w:hAnsi="Calibri" w:cs="Arial"/>
          <w:b/>
          <w:bCs/>
          <w:sz w:val="22"/>
          <w:szCs w:val="22"/>
        </w:rPr>
        <w:t xml:space="preserve">PARÁGRAFO SEGUNDO </w:t>
      </w:r>
      <w:r w:rsidRPr="00CB622D">
        <w:rPr>
          <w:rFonts w:ascii="Calibri" w:hAnsi="Calibri" w:cs="Arial"/>
          <w:b/>
          <w:bCs/>
          <w:sz w:val="22"/>
          <w:szCs w:val="22"/>
        </w:rPr>
        <w:t>- APROBACIÓN DEL SEGURO</w:t>
      </w:r>
      <w:r w:rsidRPr="00CB622D">
        <w:rPr>
          <w:rFonts w:ascii="Calibri" w:hAnsi="Calibri" w:cs="Arial"/>
          <w:bCs/>
          <w:sz w:val="22"/>
          <w:szCs w:val="22"/>
        </w:rPr>
        <w:t xml:space="preserve">: Se entiende que EL CONTRATISTA ha cumplido la obligación contenida en la presente cláusula cuando la póliza pactada cuente con la aprobación del Departamento Jurídico de </w:t>
      </w:r>
      <w:r>
        <w:rPr>
          <w:rFonts w:ascii="Calibri" w:hAnsi="Calibri" w:cs="Arial"/>
          <w:sz w:val="22"/>
          <w:szCs w:val="22"/>
        </w:rPr>
        <w:t>Bancóldex</w:t>
      </w:r>
      <w:r w:rsidRPr="00CB622D">
        <w:rPr>
          <w:rFonts w:ascii="Calibri" w:hAnsi="Calibri" w:cs="Arial"/>
          <w:bCs/>
          <w:sz w:val="22"/>
          <w:szCs w:val="22"/>
        </w:rPr>
        <w:t>.</w:t>
      </w:r>
    </w:p>
    <w:p w14:paraId="7ED50117" w14:textId="77777777" w:rsidR="003B6E80" w:rsidRPr="00CB622D" w:rsidRDefault="003B6E80" w:rsidP="003B6E80">
      <w:pPr>
        <w:spacing w:line="240" w:lineRule="exact"/>
        <w:jc w:val="both"/>
        <w:rPr>
          <w:rFonts w:ascii="Calibri" w:hAnsi="Calibri" w:cs="Arial"/>
          <w:bCs/>
          <w:sz w:val="22"/>
          <w:szCs w:val="22"/>
        </w:rPr>
      </w:pPr>
    </w:p>
    <w:p w14:paraId="4C97D5B4" w14:textId="77777777" w:rsidR="003B6E80" w:rsidRPr="00452ACC" w:rsidRDefault="003B6E80" w:rsidP="003B6E80">
      <w:pPr>
        <w:tabs>
          <w:tab w:val="left" w:pos="0"/>
        </w:tabs>
        <w:spacing w:line="240" w:lineRule="exact"/>
        <w:jc w:val="both"/>
        <w:rPr>
          <w:rFonts w:ascii="Calibri" w:hAnsi="Calibri" w:cs="Arial"/>
          <w:bCs/>
          <w:color w:val="000000"/>
          <w:sz w:val="22"/>
          <w:szCs w:val="22"/>
        </w:rPr>
      </w:pPr>
      <w:r>
        <w:rPr>
          <w:rFonts w:ascii="Calibri" w:hAnsi="Calibri" w:cs="Arial"/>
          <w:b/>
          <w:bCs/>
          <w:sz w:val="22"/>
          <w:szCs w:val="22"/>
        </w:rPr>
        <w:t xml:space="preserve">PARÁGRAFO TERCERO.- </w:t>
      </w:r>
      <w:r w:rsidRPr="00861016">
        <w:rPr>
          <w:rFonts w:ascii="Calibri" w:hAnsi="Calibri" w:cs="Arial"/>
          <w:bCs/>
          <w:color w:val="000000"/>
          <w:sz w:val="22"/>
          <w:szCs w:val="22"/>
        </w:rPr>
        <w:t>Con el fin de que la vigencia del seguro sea congruente con el inicio de vigencia del contrato, la cual inicia cuando se produce la legalización del mismo, el seguro deberá presentarse con una vigencia adicional de un (1) mes respecto de las vigencias indicadas en los anteriores numerales.</w:t>
      </w:r>
    </w:p>
    <w:p w14:paraId="77EE2817" w14:textId="77777777" w:rsidR="003B6E80" w:rsidRPr="00CB622D" w:rsidRDefault="003B6E80" w:rsidP="003B6E80">
      <w:pPr>
        <w:spacing w:line="240" w:lineRule="exact"/>
        <w:jc w:val="both"/>
        <w:rPr>
          <w:rFonts w:ascii="Calibri" w:hAnsi="Calibri" w:cs="Arial"/>
          <w:bCs/>
          <w:sz w:val="22"/>
          <w:szCs w:val="22"/>
          <w:highlight w:val="lightGray"/>
        </w:rPr>
      </w:pPr>
    </w:p>
    <w:p w14:paraId="0684E20F"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Pr>
          <w:rFonts w:ascii="Calibri" w:hAnsi="Calibri" w:cs="Arial"/>
          <w:b/>
          <w:bCs/>
          <w:sz w:val="22"/>
          <w:szCs w:val="22"/>
        </w:rPr>
        <w:t>SEGUNDA</w:t>
      </w:r>
      <w:r w:rsidRPr="00CB622D">
        <w:rPr>
          <w:rFonts w:ascii="Calibri" w:hAnsi="Calibri" w:cs="Arial"/>
          <w:b/>
          <w:bCs/>
          <w:sz w:val="22"/>
          <w:szCs w:val="22"/>
        </w:rPr>
        <w:t>- CESIÓN: EL CONTRATISTA</w:t>
      </w:r>
      <w:r w:rsidRPr="00CB622D">
        <w:rPr>
          <w:rFonts w:ascii="Calibri" w:hAnsi="Calibri" w:cs="Arial"/>
          <w:bCs/>
          <w:sz w:val="22"/>
          <w:szCs w:val="22"/>
        </w:rPr>
        <w:t xml:space="preserve"> no podrá ceder total ni parcialmente el presente contrato a persona natural o jurídica alguna salvo autorización expresa de EL PROGRAMA.</w:t>
      </w:r>
    </w:p>
    <w:p w14:paraId="32E11BE9" w14:textId="77777777" w:rsidR="003B6E80" w:rsidRPr="00CB622D" w:rsidRDefault="003B6E80" w:rsidP="003B6E80">
      <w:pPr>
        <w:spacing w:line="240" w:lineRule="exact"/>
        <w:jc w:val="both"/>
        <w:rPr>
          <w:rFonts w:ascii="Calibri" w:hAnsi="Calibri" w:cs="Arial"/>
          <w:bCs/>
          <w:sz w:val="22"/>
          <w:szCs w:val="22"/>
        </w:rPr>
      </w:pPr>
    </w:p>
    <w:p w14:paraId="00F897E9" w14:textId="77777777" w:rsidR="003B6E80" w:rsidRPr="00CB622D" w:rsidRDefault="003B6E80" w:rsidP="003B6E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cs="Arial"/>
          <w:sz w:val="22"/>
          <w:szCs w:val="22"/>
        </w:rPr>
      </w:pPr>
      <w:r w:rsidRPr="00CB622D">
        <w:rPr>
          <w:rFonts w:ascii="Calibri" w:hAnsi="Calibri" w:cs="Arial"/>
          <w:b/>
          <w:sz w:val="22"/>
          <w:szCs w:val="22"/>
        </w:rPr>
        <w:t xml:space="preserve">CLÁUSULA DÉCIMA </w:t>
      </w:r>
      <w:r>
        <w:rPr>
          <w:rFonts w:ascii="Calibri" w:hAnsi="Calibri" w:cs="Arial"/>
          <w:b/>
          <w:sz w:val="22"/>
          <w:szCs w:val="22"/>
        </w:rPr>
        <w:t>TERCERA.- SUPERVISION POR PARTE DE</w:t>
      </w:r>
      <w:r w:rsidRPr="00CB622D">
        <w:rPr>
          <w:rFonts w:ascii="Calibri" w:hAnsi="Calibri" w:cs="Arial"/>
          <w:b/>
          <w:sz w:val="22"/>
          <w:szCs w:val="22"/>
        </w:rPr>
        <w:t xml:space="preserve">L PROGRAMA: </w:t>
      </w:r>
      <w:r w:rsidRPr="00CB622D">
        <w:rPr>
          <w:rFonts w:ascii="Calibri" w:hAnsi="Calibri" w:cs="Arial"/>
          <w:sz w:val="22"/>
          <w:szCs w:val="22"/>
        </w:rPr>
        <w:t>EL PROGRAMA controlará y coordinará la ejecución de este contrato por intermedio del Director del Programa de Inversión “Banca de las Oportunidades”, o la persona natural o jurídica en quien éste delegue por escrito dicha labor. Para tal fin, EL SUPERVISOR tendrá, entre otras, las siguientes funciones:</w:t>
      </w:r>
    </w:p>
    <w:p w14:paraId="5BE86616" w14:textId="77777777" w:rsidR="003B6E80" w:rsidRPr="00CB622D" w:rsidRDefault="003B6E80" w:rsidP="003B6E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rPr>
          <w:rFonts w:ascii="Calibri" w:hAnsi="Calibri" w:cs="Arial"/>
          <w:sz w:val="22"/>
          <w:szCs w:val="22"/>
        </w:rPr>
      </w:pPr>
    </w:p>
    <w:p w14:paraId="7DA14CC8" w14:textId="77777777" w:rsidR="003B6E80" w:rsidRPr="00CB622D" w:rsidRDefault="003B6E80" w:rsidP="003B6E80">
      <w:pPr>
        <w:numPr>
          <w:ilvl w:val="0"/>
          <w:numId w:val="2"/>
        </w:numPr>
        <w:spacing w:line="240" w:lineRule="exact"/>
        <w:jc w:val="both"/>
        <w:rPr>
          <w:rFonts w:ascii="Calibri" w:hAnsi="Calibri" w:cs="Arial"/>
          <w:sz w:val="22"/>
          <w:szCs w:val="22"/>
        </w:rPr>
      </w:pPr>
      <w:r w:rsidRPr="00CB622D">
        <w:rPr>
          <w:rFonts w:ascii="Calibri" w:hAnsi="Calibri" w:cs="Arial"/>
          <w:sz w:val="22"/>
          <w:szCs w:val="22"/>
        </w:rPr>
        <w:t xml:space="preserve">Solicitar, aprobar o rechazar los </w:t>
      </w:r>
      <w:r>
        <w:rPr>
          <w:rFonts w:ascii="Calibri" w:hAnsi="Calibri" w:cs="Arial"/>
          <w:sz w:val="22"/>
          <w:szCs w:val="22"/>
        </w:rPr>
        <w:t xml:space="preserve">entregables definidos para cada etapa de </w:t>
      </w:r>
      <w:r w:rsidRPr="00CB622D">
        <w:rPr>
          <w:rFonts w:ascii="Calibri" w:hAnsi="Calibri" w:cs="Arial"/>
          <w:sz w:val="22"/>
          <w:szCs w:val="22"/>
        </w:rPr>
        <w:t>desarrollo de este contrato.</w:t>
      </w:r>
    </w:p>
    <w:p w14:paraId="300B8473" w14:textId="77777777" w:rsidR="003B6E80" w:rsidRPr="00CB622D" w:rsidRDefault="003B6E80" w:rsidP="003B6E80">
      <w:pPr>
        <w:spacing w:line="240" w:lineRule="exact"/>
        <w:jc w:val="both"/>
        <w:rPr>
          <w:rFonts w:ascii="Calibri" w:hAnsi="Calibri" w:cs="Arial"/>
          <w:sz w:val="22"/>
          <w:szCs w:val="22"/>
        </w:rPr>
      </w:pPr>
    </w:p>
    <w:p w14:paraId="44E509EB" w14:textId="77777777" w:rsidR="003B6E80" w:rsidRPr="00CB622D" w:rsidRDefault="003B6E80" w:rsidP="003B6E80">
      <w:pPr>
        <w:numPr>
          <w:ilvl w:val="0"/>
          <w:numId w:val="2"/>
        </w:numPr>
        <w:spacing w:line="240" w:lineRule="exact"/>
        <w:jc w:val="both"/>
        <w:rPr>
          <w:rFonts w:ascii="Calibri" w:hAnsi="Calibri" w:cs="Arial"/>
          <w:sz w:val="22"/>
          <w:szCs w:val="22"/>
        </w:rPr>
      </w:pPr>
      <w:r w:rsidRPr="00CB622D">
        <w:rPr>
          <w:rFonts w:ascii="Calibri" w:hAnsi="Calibri" w:cs="Arial"/>
          <w:sz w:val="22"/>
          <w:szCs w:val="22"/>
        </w:rPr>
        <w:t>Aprobar los pagos conforme a las facturas presentadas por EL CONTRATISTA.</w:t>
      </w:r>
    </w:p>
    <w:p w14:paraId="21BA438E" w14:textId="77777777" w:rsidR="003B6E80" w:rsidRPr="00CB622D" w:rsidRDefault="003B6E80" w:rsidP="003B6E80">
      <w:pPr>
        <w:spacing w:line="240" w:lineRule="exact"/>
        <w:jc w:val="both"/>
        <w:rPr>
          <w:rFonts w:ascii="Calibri" w:hAnsi="Calibri" w:cs="Arial"/>
          <w:sz w:val="22"/>
          <w:szCs w:val="22"/>
        </w:rPr>
      </w:pPr>
    </w:p>
    <w:p w14:paraId="01BE677F" w14:textId="77777777" w:rsidR="003B6E80" w:rsidRPr="00CB622D" w:rsidRDefault="003B6E80" w:rsidP="003B6E80">
      <w:pPr>
        <w:numPr>
          <w:ilvl w:val="0"/>
          <w:numId w:val="2"/>
        </w:numPr>
        <w:spacing w:line="240" w:lineRule="exact"/>
        <w:jc w:val="both"/>
        <w:rPr>
          <w:rFonts w:ascii="Calibri" w:hAnsi="Calibri" w:cs="Arial"/>
          <w:sz w:val="22"/>
          <w:szCs w:val="22"/>
        </w:rPr>
      </w:pPr>
      <w:r w:rsidRPr="00CB622D">
        <w:rPr>
          <w:rFonts w:ascii="Calibri" w:hAnsi="Calibri" w:cs="Arial"/>
          <w:sz w:val="22"/>
          <w:szCs w:val="22"/>
        </w:rPr>
        <w:t>Coordinar las respuestas de tipo técnico que requiera EL CONTRATISTA en desarrollo de este contrato.</w:t>
      </w:r>
    </w:p>
    <w:p w14:paraId="00951C80" w14:textId="77777777" w:rsidR="003B6E80" w:rsidRPr="00CB622D" w:rsidRDefault="003B6E80" w:rsidP="003B6E80">
      <w:pPr>
        <w:spacing w:line="240" w:lineRule="exact"/>
        <w:jc w:val="both"/>
        <w:rPr>
          <w:rFonts w:ascii="Calibri" w:hAnsi="Calibri" w:cs="Arial"/>
          <w:sz w:val="22"/>
          <w:szCs w:val="22"/>
        </w:rPr>
      </w:pPr>
    </w:p>
    <w:p w14:paraId="7373182A" w14:textId="77777777" w:rsidR="003B6E80" w:rsidRPr="00CB622D" w:rsidRDefault="003B6E80" w:rsidP="003B6E80">
      <w:pPr>
        <w:numPr>
          <w:ilvl w:val="0"/>
          <w:numId w:val="2"/>
        </w:numPr>
        <w:spacing w:line="240" w:lineRule="exact"/>
        <w:jc w:val="both"/>
        <w:rPr>
          <w:rFonts w:ascii="Calibri" w:hAnsi="Calibri" w:cs="Arial"/>
          <w:sz w:val="22"/>
          <w:szCs w:val="22"/>
        </w:rPr>
      </w:pPr>
      <w:r w:rsidRPr="00CB622D">
        <w:rPr>
          <w:rFonts w:ascii="Calibri" w:hAnsi="Calibri" w:cs="Arial"/>
          <w:sz w:val="22"/>
          <w:szCs w:val="22"/>
        </w:rPr>
        <w:t>Cualesquiera otras funciones necesarias para supervisar la ejecución del presente contrato.</w:t>
      </w:r>
    </w:p>
    <w:p w14:paraId="217306E7" w14:textId="77777777" w:rsidR="003B6E80" w:rsidRPr="00CB622D" w:rsidRDefault="003B6E80" w:rsidP="003B6E80">
      <w:pPr>
        <w:spacing w:line="240" w:lineRule="exact"/>
        <w:jc w:val="both"/>
        <w:rPr>
          <w:rFonts w:ascii="Calibri" w:hAnsi="Calibri" w:cs="Arial"/>
          <w:bCs/>
          <w:sz w:val="22"/>
          <w:szCs w:val="22"/>
        </w:rPr>
      </w:pPr>
    </w:p>
    <w:p w14:paraId="54DC981E"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Pr>
          <w:rFonts w:ascii="Calibri" w:hAnsi="Calibri" w:cs="Arial"/>
          <w:b/>
          <w:bCs/>
          <w:sz w:val="22"/>
          <w:szCs w:val="22"/>
        </w:rPr>
        <w:t xml:space="preserve">CUARTA </w:t>
      </w:r>
      <w:r w:rsidRPr="00CB622D">
        <w:rPr>
          <w:rFonts w:ascii="Calibri" w:hAnsi="Calibri" w:cs="Arial"/>
          <w:b/>
          <w:bCs/>
          <w:sz w:val="22"/>
          <w:szCs w:val="22"/>
        </w:rPr>
        <w:t>- LEGALIZACIÓN</w:t>
      </w:r>
      <w:r w:rsidRPr="00CB622D">
        <w:rPr>
          <w:rFonts w:ascii="Calibri" w:hAnsi="Calibri" w:cs="Arial"/>
          <w:bCs/>
          <w:sz w:val="22"/>
          <w:szCs w:val="22"/>
        </w:rPr>
        <w:t>: El presente contrato se entenderá legalizado, una vez se cumpla con los siguientes requisitos:</w:t>
      </w:r>
    </w:p>
    <w:p w14:paraId="2DC4ACB0" w14:textId="77777777" w:rsidR="003B6E80" w:rsidRPr="00CB622D" w:rsidRDefault="003B6E80" w:rsidP="003B6E80">
      <w:pPr>
        <w:spacing w:line="240" w:lineRule="exact"/>
        <w:jc w:val="both"/>
        <w:rPr>
          <w:rFonts w:ascii="Calibri" w:hAnsi="Calibri" w:cs="Arial"/>
          <w:bCs/>
          <w:sz w:val="22"/>
          <w:szCs w:val="22"/>
        </w:rPr>
      </w:pPr>
    </w:p>
    <w:p w14:paraId="6D21A417" w14:textId="77777777" w:rsidR="003B6E80" w:rsidRPr="00CB622D" w:rsidRDefault="003B6E80" w:rsidP="003B6E80">
      <w:pPr>
        <w:numPr>
          <w:ilvl w:val="0"/>
          <w:numId w:val="4"/>
        </w:numPr>
        <w:spacing w:line="240" w:lineRule="exact"/>
        <w:jc w:val="both"/>
        <w:rPr>
          <w:rFonts w:ascii="Calibri" w:hAnsi="Calibri" w:cs="Arial"/>
          <w:bCs/>
          <w:sz w:val="22"/>
          <w:szCs w:val="22"/>
        </w:rPr>
      </w:pPr>
      <w:r w:rsidRPr="00CB622D">
        <w:rPr>
          <w:rFonts w:ascii="Calibri" w:hAnsi="Calibri" w:cs="Arial"/>
          <w:bCs/>
          <w:sz w:val="22"/>
          <w:szCs w:val="22"/>
        </w:rPr>
        <w:t>Reconocimiento notarial del texto y de la firma por parte de EL CONTRATISTA.</w:t>
      </w:r>
    </w:p>
    <w:p w14:paraId="3EA1037C" w14:textId="77777777" w:rsidR="003B6E80" w:rsidRPr="00CB622D" w:rsidRDefault="003B6E80" w:rsidP="003B6E80">
      <w:pPr>
        <w:spacing w:line="240" w:lineRule="exact"/>
        <w:ind w:left="360"/>
        <w:jc w:val="both"/>
        <w:rPr>
          <w:rFonts w:ascii="Calibri" w:hAnsi="Calibri" w:cs="Arial"/>
          <w:bCs/>
          <w:sz w:val="22"/>
          <w:szCs w:val="22"/>
        </w:rPr>
      </w:pPr>
    </w:p>
    <w:p w14:paraId="420F9313" w14:textId="77777777" w:rsidR="003B6E80" w:rsidRPr="00CB622D" w:rsidRDefault="003B6E80" w:rsidP="003B6E80">
      <w:pPr>
        <w:numPr>
          <w:ilvl w:val="0"/>
          <w:numId w:val="4"/>
        </w:numPr>
        <w:spacing w:line="240" w:lineRule="exact"/>
        <w:jc w:val="both"/>
        <w:rPr>
          <w:rFonts w:ascii="Calibri" w:hAnsi="Calibri" w:cs="Arial"/>
          <w:bCs/>
          <w:sz w:val="22"/>
          <w:szCs w:val="22"/>
        </w:rPr>
      </w:pPr>
      <w:r w:rsidRPr="00CB622D">
        <w:rPr>
          <w:rFonts w:ascii="Calibri" w:hAnsi="Calibri" w:cs="Arial"/>
          <w:bCs/>
          <w:sz w:val="22"/>
          <w:szCs w:val="22"/>
        </w:rPr>
        <w:t xml:space="preserve">Aprobación por parte del Departamento Jurídico de BANCÓLDEX de los seguros constituidos por EL CONTRATISTA de acuerdo con lo dispuesto en la </w:t>
      </w:r>
      <w:r>
        <w:rPr>
          <w:rFonts w:ascii="Calibri" w:hAnsi="Calibri" w:cs="Arial"/>
          <w:bCs/>
          <w:sz w:val="22"/>
          <w:szCs w:val="22"/>
        </w:rPr>
        <w:t>Cláusula Primera Segunda</w:t>
      </w:r>
      <w:r w:rsidRPr="00CB622D">
        <w:rPr>
          <w:rFonts w:ascii="Calibri" w:hAnsi="Calibri" w:cs="Arial"/>
          <w:bCs/>
          <w:sz w:val="22"/>
          <w:szCs w:val="22"/>
        </w:rPr>
        <w:t xml:space="preserve"> de este </w:t>
      </w:r>
      <w:r>
        <w:rPr>
          <w:rFonts w:ascii="Calibri" w:hAnsi="Calibri" w:cs="Arial"/>
          <w:bCs/>
          <w:sz w:val="22"/>
          <w:szCs w:val="22"/>
        </w:rPr>
        <w:t>contrato</w:t>
      </w:r>
      <w:r w:rsidRPr="00CB622D">
        <w:rPr>
          <w:rFonts w:ascii="Calibri" w:hAnsi="Calibri" w:cs="Arial"/>
          <w:bCs/>
          <w:sz w:val="22"/>
          <w:szCs w:val="22"/>
        </w:rPr>
        <w:t>.</w:t>
      </w:r>
    </w:p>
    <w:p w14:paraId="6A8A1060" w14:textId="77777777" w:rsidR="003B6E80" w:rsidRPr="00CB622D" w:rsidRDefault="003B6E80" w:rsidP="003B6E80">
      <w:pPr>
        <w:spacing w:line="240" w:lineRule="exact"/>
        <w:jc w:val="both"/>
        <w:rPr>
          <w:rFonts w:ascii="Calibri" w:hAnsi="Calibri" w:cs="Arial"/>
          <w:bCs/>
          <w:sz w:val="22"/>
          <w:szCs w:val="22"/>
        </w:rPr>
      </w:pPr>
    </w:p>
    <w:p w14:paraId="4DA30FDC" w14:textId="77777777" w:rsidR="003B6E80" w:rsidRPr="00CB622D" w:rsidRDefault="003B6E80" w:rsidP="003B6E80">
      <w:pPr>
        <w:tabs>
          <w:tab w:val="left" w:pos="0"/>
        </w:tabs>
        <w:spacing w:line="240" w:lineRule="exact"/>
        <w:jc w:val="both"/>
        <w:rPr>
          <w:rFonts w:ascii="Calibri" w:hAnsi="Calibri" w:cs="Arial"/>
          <w:b/>
          <w:sz w:val="22"/>
          <w:szCs w:val="22"/>
        </w:rPr>
      </w:pPr>
      <w:r w:rsidRPr="00CB622D">
        <w:rPr>
          <w:rFonts w:ascii="Calibri" w:hAnsi="Calibri" w:cs="Arial"/>
          <w:b/>
          <w:bCs/>
          <w:sz w:val="22"/>
          <w:szCs w:val="22"/>
        </w:rPr>
        <w:t xml:space="preserve">CLÁUSULA DÉCIMA </w:t>
      </w:r>
      <w:r>
        <w:rPr>
          <w:rFonts w:ascii="Calibri" w:hAnsi="Calibri" w:cs="Arial"/>
          <w:b/>
          <w:bCs/>
          <w:sz w:val="22"/>
          <w:szCs w:val="22"/>
        </w:rPr>
        <w:t>QUINTA</w:t>
      </w:r>
      <w:r>
        <w:rPr>
          <w:rFonts w:ascii="Calibri" w:hAnsi="Calibri" w:cs="Arial"/>
          <w:bCs/>
          <w:sz w:val="22"/>
          <w:szCs w:val="22"/>
        </w:rPr>
        <w:t xml:space="preserve"> </w:t>
      </w:r>
      <w:r w:rsidRPr="00CB622D">
        <w:rPr>
          <w:rFonts w:ascii="Calibri" w:hAnsi="Calibri" w:cs="Arial"/>
          <w:bCs/>
          <w:sz w:val="22"/>
          <w:szCs w:val="22"/>
        </w:rPr>
        <w:t xml:space="preserve">- </w:t>
      </w:r>
      <w:r w:rsidRPr="00CB622D">
        <w:rPr>
          <w:rFonts w:ascii="Calibri" w:hAnsi="Calibri" w:cs="Arial"/>
          <w:b/>
          <w:bCs/>
          <w:sz w:val="22"/>
          <w:szCs w:val="22"/>
        </w:rPr>
        <w:t>IMPUESTO DE TIMBRE</w:t>
      </w:r>
      <w:r w:rsidRPr="00CB622D">
        <w:rPr>
          <w:rFonts w:ascii="Calibri" w:hAnsi="Calibri" w:cs="Arial"/>
          <w:bCs/>
          <w:sz w:val="22"/>
          <w:szCs w:val="22"/>
        </w:rPr>
        <w:t xml:space="preserve">: </w:t>
      </w:r>
      <w:r w:rsidRPr="00CB622D">
        <w:rPr>
          <w:rFonts w:ascii="Calibri" w:hAnsi="Calibri" w:cs="Arial"/>
          <w:sz w:val="22"/>
          <w:szCs w:val="22"/>
        </w:rPr>
        <w:t>De acuerdo con la Ley 1111 de 2006 la tarifa actual del impuesto de timbre es de cero por ciento (0%). Sin embargo, en el evento que se llegaré a causar dicho impuesto y t</w:t>
      </w:r>
      <w:r w:rsidRPr="00CB622D">
        <w:rPr>
          <w:rFonts w:ascii="Calibri" w:hAnsi="Calibri" w:cs="Arial"/>
          <w:bCs/>
          <w:sz w:val="22"/>
          <w:szCs w:val="22"/>
        </w:rPr>
        <w:t>eniendo en cuenta que los recursos del Programa Banca de las Oportunidades, por corresponder a recursos de la NACIÓN, se encuentran exentos del pago del impuesto de timbre nacional; EL CONTRATISTA asumirá el pago de la mitad del impuesto que se cause, de conformidad con lo establecido en el artículo 532 y siguientes del Estatuto Tributario.</w:t>
      </w:r>
    </w:p>
    <w:p w14:paraId="03A454BA" w14:textId="77777777" w:rsidR="003B6E80" w:rsidRPr="00CB622D" w:rsidRDefault="003B6E80" w:rsidP="003B6E80">
      <w:pPr>
        <w:spacing w:line="240" w:lineRule="exact"/>
        <w:jc w:val="both"/>
        <w:rPr>
          <w:rFonts w:ascii="Calibri" w:hAnsi="Calibri" w:cs="Arial"/>
          <w:b/>
          <w:bCs/>
          <w:color w:val="000000"/>
          <w:sz w:val="22"/>
          <w:szCs w:val="22"/>
        </w:rPr>
      </w:pPr>
    </w:p>
    <w:p w14:paraId="525302F7" w14:textId="77777777" w:rsidR="003B6E80" w:rsidRPr="00CB622D" w:rsidRDefault="003B6E80" w:rsidP="003B6E80">
      <w:pPr>
        <w:spacing w:line="240" w:lineRule="exact"/>
        <w:jc w:val="both"/>
        <w:rPr>
          <w:rFonts w:ascii="Calibri" w:hAnsi="Calibri" w:cs="Arial"/>
          <w:sz w:val="22"/>
          <w:szCs w:val="22"/>
        </w:rPr>
      </w:pPr>
      <w:r>
        <w:rPr>
          <w:rFonts w:ascii="Calibri" w:hAnsi="Calibri" w:cs="Arial"/>
          <w:b/>
          <w:bCs/>
          <w:sz w:val="22"/>
          <w:szCs w:val="22"/>
        </w:rPr>
        <w:t xml:space="preserve">PARÁGRAFO </w:t>
      </w:r>
      <w:r w:rsidRPr="00CB622D">
        <w:rPr>
          <w:rFonts w:ascii="Calibri" w:hAnsi="Calibri" w:cs="Arial"/>
          <w:b/>
          <w:bCs/>
          <w:sz w:val="22"/>
          <w:szCs w:val="22"/>
        </w:rPr>
        <w:t>-</w:t>
      </w:r>
      <w:r w:rsidRPr="00CB622D">
        <w:rPr>
          <w:rFonts w:ascii="Calibri" w:hAnsi="Calibri" w:cs="Arial"/>
          <w:sz w:val="22"/>
          <w:szCs w:val="22"/>
        </w:rPr>
        <w:t xml:space="preserve"> Para tales efectos, </w:t>
      </w:r>
      <w:r>
        <w:rPr>
          <w:rFonts w:ascii="Calibri" w:hAnsi="Calibri" w:cs="Arial"/>
          <w:sz w:val="22"/>
          <w:szCs w:val="22"/>
        </w:rPr>
        <w:t>EL PROGRAMA</w:t>
      </w:r>
      <w:r w:rsidRPr="00CB622D">
        <w:rPr>
          <w:rFonts w:ascii="Calibri" w:hAnsi="Calibri" w:cs="Arial"/>
          <w:sz w:val="22"/>
          <w:szCs w:val="22"/>
        </w:rPr>
        <w:t xml:space="preserve"> hace constar que, de acuerdo con el artículo 27 del Decreto 2076 de 1992, es agente retenedor del impuesto de timbre, en desarrollo de lo cual actuará de conformidad, efectuando la retención correspondiente, en los términos de la ley.</w:t>
      </w:r>
    </w:p>
    <w:p w14:paraId="55A59BB1" w14:textId="77777777" w:rsidR="003B6E80" w:rsidRPr="00CB622D" w:rsidRDefault="003B6E80" w:rsidP="003B6E80">
      <w:pPr>
        <w:spacing w:line="240" w:lineRule="exact"/>
        <w:jc w:val="both"/>
        <w:rPr>
          <w:rFonts w:ascii="Calibri" w:hAnsi="Calibri" w:cs="Arial"/>
          <w:bCs/>
          <w:sz w:val="22"/>
          <w:szCs w:val="22"/>
        </w:rPr>
      </w:pPr>
    </w:p>
    <w:p w14:paraId="4D52A699"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Pr>
          <w:rFonts w:ascii="Calibri" w:hAnsi="Calibri" w:cs="Arial"/>
          <w:b/>
          <w:bCs/>
          <w:sz w:val="22"/>
          <w:szCs w:val="22"/>
        </w:rPr>
        <w:t>SEXTA.-</w:t>
      </w:r>
      <w:r w:rsidRPr="00CB622D">
        <w:rPr>
          <w:rFonts w:ascii="Calibri" w:hAnsi="Calibri" w:cs="Arial"/>
          <w:b/>
          <w:bCs/>
          <w:sz w:val="22"/>
          <w:szCs w:val="22"/>
        </w:rPr>
        <w:t xml:space="preserve"> IMPUESTOS, TASAS Y CONTRIBUCIONES</w:t>
      </w:r>
      <w:r w:rsidRPr="00CB622D">
        <w:rPr>
          <w:rFonts w:ascii="Calibri" w:hAnsi="Calibri" w:cs="Arial"/>
          <w:bCs/>
          <w:sz w:val="22"/>
          <w:szCs w:val="22"/>
        </w:rPr>
        <w:t xml:space="preserve">: Todos los impuestos, tasas y contribuciones establecidas o que establezca la Nación, o cualquier entidad nacional o territorial, y que se causen por la celebración, ejecución y liquidación del contrato, serán a cargo de EL CONTRATISTA. </w:t>
      </w:r>
    </w:p>
    <w:p w14:paraId="76CE187D" w14:textId="77777777" w:rsidR="003B6E80" w:rsidRPr="00CB622D" w:rsidRDefault="003B6E80" w:rsidP="003B6E80">
      <w:pPr>
        <w:spacing w:line="240" w:lineRule="exact"/>
        <w:jc w:val="both"/>
        <w:rPr>
          <w:rFonts w:ascii="Calibri" w:hAnsi="Calibri" w:cs="Arial"/>
          <w:bCs/>
          <w:sz w:val="22"/>
          <w:szCs w:val="22"/>
        </w:rPr>
      </w:pPr>
    </w:p>
    <w:p w14:paraId="5B8E7C9A"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Pr>
          <w:rFonts w:ascii="Calibri" w:hAnsi="Calibri" w:cs="Arial"/>
          <w:b/>
          <w:bCs/>
          <w:sz w:val="22"/>
          <w:szCs w:val="22"/>
        </w:rPr>
        <w:t>SÉPTIMA.</w:t>
      </w:r>
      <w:r w:rsidRPr="00CB622D">
        <w:rPr>
          <w:rFonts w:ascii="Calibri" w:hAnsi="Calibri" w:cs="Arial"/>
          <w:b/>
          <w:bCs/>
          <w:sz w:val="22"/>
          <w:szCs w:val="22"/>
        </w:rPr>
        <w:t>- ADVERTENCIA</w:t>
      </w:r>
      <w:r w:rsidRPr="00CB622D">
        <w:rPr>
          <w:rFonts w:ascii="Calibri" w:hAnsi="Calibri" w:cs="Arial"/>
          <w:bCs/>
          <w:sz w:val="22"/>
          <w:szCs w:val="22"/>
        </w:rPr>
        <w:t xml:space="preserve">: En atención a lo previsto en el artículo 25, parágrafo 2° de la Ley 40 de 1993, cuando EL CONTRATISTA o su delegado, oculten o colaboren en el pago de la liberación de un secuestro de un funcionario o empleado suyo, </w:t>
      </w:r>
      <w:r>
        <w:rPr>
          <w:rFonts w:ascii="Calibri" w:hAnsi="Calibri" w:cs="Arial"/>
          <w:sz w:val="22"/>
          <w:szCs w:val="22"/>
        </w:rPr>
        <w:t>EL PROGRAMA</w:t>
      </w:r>
      <w:r w:rsidRPr="00CB622D">
        <w:rPr>
          <w:rFonts w:ascii="Calibri" w:hAnsi="Calibri" w:cs="Arial"/>
          <w:sz w:val="22"/>
          <w:szCs w:val="22"/>
        </w:rPr>
        <w:t xml:space="preserve"> </w:t>
      </w:r>
      <w:r w:rsidRPr="00CB622D">
        <w:rPr>
          <w:rFonts w:ascii="Calibri" w:hAnsi="Calibri" w:cs="Arial"/>
          <w:bCs/>
          <w:sz w:val="22"/>
          <w:szCs w:val="22"/>
        </w:rPr>
        <w:t>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Los subcontratistas nacionales serán objeto de las sanciones previstas en la Ley 40 de 1993.</w:t>
      </w:r>
    </w:p>
    <w:p w14:paraId="044F1044" w14:textId="77777777" w:rsidR="003B6E80" w:rsidRPr="00CB622D" w:rsidRDefault="003B6E80" w:rsidP="003B6E80">
      <w:pPr>
        <w:spacing w:line="240" w:lineRule="exact"/>
        <w:jc w:val="both"/>
        <w:rPr>
          <w:rFonts w:ascii="Calibri" w:hAnsi="Calibri" w:cs="Arial"/>
          <w:bCs/>
          <w:sz w:val="22"/>
          <w:szCs w:val="22"/>
        </w:rPr>
      </w:pPr>
    </w:p>
    <w:p w14:paraId="682FBEE4"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PARÁGRAFO</w:t>
      </w:r>
      <w:r w:rsidRPr="00CB622D">
        <w:rPr>
          <w:rFonts w:ascii="Calibri" w:hAnsi="Calibri" w:cs="Arial"/>
          <w:bCs/>
          <w:sz w:val="22"/>
          <w:szCs w:val="22"/>
        </w:rPr>
        <w:t>: Si EL CONTRATISTA paga sumas de dinero a extorsionistas, se hará acreedor a las mismas sanciones antes indicadas.</w:t>
      </w:r>
    </w:p>
    <w:p w14:paraId="0ABB27E5" w14:textId="77777777" w:rsidR="003B6E80" w:rsidRPr="00CB622D" w:rsidRDefault="003B6E80" w:rsidP="003B6E80">
      <w:pPr>
        <w:spacing w:line="240" w:lineRule="exact"/>
        <w:jc w:val="both"/>
        <w:rPr>
          <w:rFonts w:ascii="Calibri" w:hAnsi="Calibri" w:cs="Arial"/>
          <w:bCs/>
          <w:sz w:val="22"/>
          <w:szCs w:val="22"/>
        </w:rPr>
      </w:pPr>
    </w:p>
    <w:p w14:paraId="48F6215B"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lastRenderedPageBreak/>
        <w:t xml:space="preserve">CLÁUSULA DÉCIMA </w:t>
      </w:r>
      <w:r>
        <w:rPr>
          <w:rFonts w:ascii="Calibri" w:hAnsi="Calibri" w:cs="Arial"/>
          <w:b/>
          <w:bCs/>
          <w:sz w:val="22"/>
          <w:szCs w:val="22"/>
        </w:rPr>
        <w:t>OCTAVA.</w:t>
      </w:r>
      <w:r w:rsidRPr="00CB622D">
        <w:rPr>
          <w:rFonts w:ascii="Calibri" w:hAnsi="Calibri" w:cs="Arial"/>
          <w:b/>
          <w:bCs/>
          <w:sz w:val="22"/>
          <w:szCs w:val="22"/>
        </w:rPr>
        <w:t>- CONSTANCIAS DE PAGO</w:t>
      </w:r>
      <w:r w:rsidRPr="00CB622D">
        <w:rPr>
          <w:rFonts w:ascii="Calibri" w:hAnsi="Calibri" w:cs="Arial"/>
          <w:bCs/>
          <w:sz w:val="22"/>
          <w:szCs w:val="22"/>
        </w:rPr>
        <w:t xml:space="preserve">. De acuerdo con lo establecido en el artículo 50 de la Ley 789 de 2002, EL CONTRATISTA deberá presentar a </w:t>
      </w:r>
      <w:r w:rsidRPr="00CB622D">
        <w:rPr>
          <w:rFonts w:ascii="Calibri" w:hAnsi="Calibri" w:cs="Arial"/>
          <w:sz w:val="22"/>
          <w:szCs w:val="22"/>
        </w:rPr>
        <w:t>EL PROGRAMA</w:t>
      </w:r>
      <w:r w:rsidRPr="00CB622D">
        <w:rPr>
          <w:rFonts w:ascii="Calibri" w:hAnsi="Calibri" w:cs="Arial"/>
          <w:bCs/>
          <w:sz w:val="22"/>
          <w:szCs w:val="22"/>
        </w:rPr>
        <w:t>, las constancias mediante las cuales se acredite el pago de los aportes al sistema de salud, y pensiones, correspondientes al momento de la legalización del contrato.</w:t>
      </w:r>
    </w:p>
    <w:p w14:paraId="256A7D7F" w14:textId="77777777" w:rsidR="003B6E80" w:rsidRPr="00CB622D" w:rsidRDefault="003B6E80" w:rsidP="003B6E80">
      <w:pPr>
        <w:spacing w:line="240" w:lineRule="exact"/>
        <w:jc w:val="both"/>
        <w:rPr>
          <w:rFonts w:ascii="Calibri" w:hAnsi="Calibri" w:cs="Arial"/>
          <w:bCs/>
          <w:sz w:val="22"/>
          <w:szCs w:val="22"/>
        </w:rPr>
      </w:pPr>
    </w:p>
    <w:p w14:paraId="015D3806" w14:textId="77777777" w:rsidR="003B6E80" w:rsidRPr="00CB622D" w:rsidRDefault="0049053C" w:rsidP="003B6E80">
      <w:pPr>
        <w:spacing w:line="240" w:lineRule="exact"/>
        <w:jc w:val="both"/>
        <w:rPr>
          <w:rFonts w:ascii="Calibri" w:hAnsi="Calibri" w:cs="Arial"/>
          <w:bCs/>
          <w:sz w:val="22"/>
          <w:szCs w:val="22"/>
        </w:rPr>
      </w:pPr>
      <w:r>
        <w:rPr>
          <w:rFonts w:ascii="Calibri" w:hAnsi="Calibri" w:cs="Arial"/>
          <w:b/>
          <w:bCs/>
          <w:sz w:val="22"/>
          <w:szCs w:val="22"/>
        </w:rPr>
        <w:t xml:space="preserve">PARÁGRAFO: </w:t>
      </w:r>
      <w:r w:rsidR="003B6E80" w:rsidRPr="00CB622D">
        <w:rPr>
          <w:rFonts w:ascii="Calibri" w:hAnsi="Calibri" w:cs="Arial"/>
          <w:bCs/>
          <w:sz w:val="22"/>
          <w:szCs w:val="22"/>
        </w:rPr>
        <w:t xml:space="preserve">Durante la ejecución del contrato, EL CONTRATISTA deberá presentar la constancia de pago de los aportes a que se hace referencia en la presente cláusula, con la periodicidad que </w:t>
      </w:r>
      <w:r w:rsidR="003B6E80">
        <w:rPr>
          <w:rFonts w:ascii="Calibri" w:hAnsi="Calibri" w:cs="Arial"/>
          <w:sz w:val="22"/>
          <w:szCs w:val="22"/>
        </w:rPr>
        <w:t>EL PROGRAMA</w:t>
      </w:r>
      <w:r w:rsidR="003B6E80" w:rsidRPr="00CB622D">
        <w:rPr>
          <w:rFonts w:ascii="Calibri" w:hAnsi="Calibri" w:cs="Arial"/>
          <w:sz w:val="22"/>
          <w:szCs w:val="22"/>
        </w:rPr>
        <w:t xml:space="preserve"> </w:t>
      </w:r>
      <w:r w:rsidR="003B6E80" w:rsidRPr="00CB622D">
        <w:rPr>
          <w:rFonts w:ascii="Calibri" w:hAnsi="Calibri" w:cs="Arial"/>
          <w:bCs/>
          <w:sz w:val="22"/>
          <w:szCs w:val="22"/>
        </w:rPr>
        <w:t xml:space="preserve">determine. Igualmente, dicha certificación deberá ser presentada por EL CONTRATISTA a </w:t>
      </w:r>
      <w:r w:rsidR="003B6E80">
        <w:rPr>
          <w:rFonts w:ascii="Calibri" w:hAnsi="Calibri" w:cs="Arial"/>
          <w:sz w:val="22"/>
          <w:szCs w:val="22"/>
        </w:rPr>
        <w:t>EL PROGRAMA</w:t>
      </w:r>
      <w:r w:rsidR="003B6E80" w:rsidRPr="00CB622D">
        <w:rPr>
          <w:rFonts w:ascii="Calibri" w:hAnsi="Calibri" w:cs="Arial"/>
          <w:bCs/>
          <w:sz w:val="22"/>
          <w:szCs w:val="22"/>
        </w:rPr>
        <w:t>, previamente a la renovación del contrato, si ésta fuera procedente, así como al momento de la terminación del mismo.</w:t>
      </w:r>
    </w:p>
    <w:p w14:paraId="703AEB35" w14:textId="77777777" w:rsidR="003B6E80" w:rsidRPr="00CB622D" w:rsidRDefault="003B6E80" w:rsidP="003B6E80">
      <w:pPr>
        <w:spacing w:line="240" w:lineRule="exact"/>
        <w:jc w:val="both"/>
        <w:rPr>
          <w:rFonts w:ascii="Calibri" w:hAnsi="Calibri" w:cs="Arial"/>
          <w:bCs/>
          <w:sz w:val="22"/>
          <w:szCs w:val="22"/>
        </w:rPr>
      </w:pPr>
    </w:p>
    <w:p w14:paraId="1F5E56D4"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w:t>
      </w:r>
      <w:r>
        <w:rPr>
          <w:rFonts w:ascii="Calibri" w:hAnsi="Calibri" w:cs="Arial"/>
          <w:b/>
          <w:bCs/>
          <w:sz w:val="22"/>
          <w:szCs w:val="22"/>
        </w:rPr>
        <w:t>DÉCIMA NOVENA.</w:t>
      </w:r>
      <w:r w:rsidRPr="00CB622D">
        <w:rPr>
          <w:rFonts w:ascii="Calibri" w:hAnsi="Calibri" w:cs="Arial"/>
          <w:b/>
          <w:bCs/>
          <w:sz w:val="22"/>
          <w:szCs w:val="22"/>
        </w:rPr>
        <w:t>- EJERCICIO DE DERECHOS</w:t>
      </w:r>
      <w:r w:rsidRPr="00CB622D">
        <w:rPr>
          <w:rFonts w:ascii="Calibri" w:hAnsi="Calibri" w:cs="Arial"/>
          <w:bCs/>
          <w:sz w:val="22"/>
          <w:szCs w:val="22"/>
        </w:rPr>
        <w:t xml:space="preserve">:  El retardo u omisión por parte de </w:t>
      </w:r>
      <w:r w:rsidRPr="00CB622D">
        <w:rPr>
          <w:rFonts w:ascii="Calibri" w:hAnsi="Calibri" w:cs="Arial"/>
          <w:sz w:val="22"/>
          <w:szCs w:val="22"/>
        </w:rPr>
        <w:t>EL PROGRAMA</w:t>
      </w:r>
      <w:r w:rsidRPr="00CB622D">
        <w:rPr>
          <w:rFonts w:ascii="Calibri" w:hAnsi="Calibri" w:cs="Arial"/>
          <w:bCs/>
          <w:sz w:val="22"/>
          <w:szCs w:val="22"/>
        </w:rPr>
        <w:t xml:space="preserve"> en el ejercicio de derechos o acciones que surjan a su favor por mora de EL CONTRATISTA  por incumplimiento de cualquiera de las obligaciones contraídas, no podrá  interpretarse como renuncia a ejercitarlos, ni como aceptación de las circunstancias que lo originaron.</w:t>
      </w:r>
    </w:p>
    <w:p w14:paraId="0135CABA" w14:textId="77777777" w:rsidR="003B6E80" w:rsidRPr="00CB622D" w:rsidRDefault="003B6E80" w:rsidP="003B6E80">
      <w:pPr>
        <w:spacing w:line="240" w:lineRule="exact"/>
        <w:jc w:val="both"/>
        <w:rPr>
          <w:rFonts w:ascii="Calibri" w:hAnsi="Calibri" w:cs="Arial"/>
          <w:bCs/>
          <w:sz w:val="22"/>
          <w:szCs w:val="22"/>
        </w:rPr>
      </w:pPr>
    </w:p>
    <w:p w14:paraId="07AEEE88"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
          <w:bCs/>
          <w:sz w:val="22"/>
          <w:szCs w:val="22"/>
        </w:rPr>
        <w:t xml:space="preserve">CLÁUSULA </w:t>
      </w:r>
      <w:r>
        <w:rPr>
          <w:rFonts w:ascii="Calibri" w:hAnsi="Calibri" w:cs="Arial"/>
          <w:b/>
          <w:bCs/>
          <w:sz w:val="22"/>
          <w:szCs w:val="22"/>
        </w:rPr>
        <w:t>VIGÉ</w:t>
      </w:r>
      <w:r w:rsidRPr="00CB622D">
        <w:rPr>
          <w:rFonts w:ascii="Calibri" w:hAnsi="Calibri" w:cs="Arial"/>
          <w:b/>
          <w:bCs/>
          <w:sz w:val="22"/>
          <w:szCs w:val="22"/>
        </w:rPr>
        <w:t>SIMA</w:t>
      </w:r>
      <w:r>
        <w:rPr>
          <w:rFonts w:ascii="Calibri" w:hAnsi="Calibri" w:cs="Arial"/>
          <w:b/>
          <w:bCs/>
          <w:sz w:val="22"/>
          <w:szCs w:val="22"/>
        </w:rPr>
        <w:t>.</w:t>
      </w:r>
      <w:r w:rsidRPr="00CB622D">
        <w:rPr>
          <w:rFonts w:ascii="Calibri" w:hAnsi="Calibri" w:cs="Arial"/>
          <w:b/>
          <w:bCs/>
          <w:sz w:val="22"/>
          <w:szCs w:val="22"/>
        </w:rPr>
        <w:t>- CONTROL PARA EL LAVADO DE ACTIVOS Y FINANCIACIÓN AL TERRORISMO:</w:t>
      </w:r>
      <w:r w:rsidRPr="00CB622D">
        <w:rPr>
          <w:rFonts w:ascii="Calibri" w:hAnsi="Calibri" w:cs="Arial"/>
          <w:bCs/>
          <w:sz w:val="22"/>
          <w:szCs w:val="22"/>
        </w:rPr>
        <w:t xml:space="preserve"> EL CONTRATISTA certifica a </w:t>
      </w:r>
      <w:r>
        <w:rPr>
          <w:rFonts w:ascii="Calibri" w:hAnsi="Calibri" w:cs="Arial"/>
          <w:sz w:val="22"/>
          <w:szCs w:val="22"/>
        </w:rPr>
        <w:t>EL PROGRAMA</w:t>
      </w:r>
      <w:r w:rsidRPr="00CB622D">
        <w:rPr>
          <w:rFonts w:ascii="Calibri" w:hAnsi="Calibri" w:cs="Arial"/>
          <w:sz w:val="22"/>
          <w:szCs w:val="22"/>
        </w:rPr>
        <w:t xml:space="preserve"> </w:t>
      </w:r>
      <w:r w:rsidRPr="00CB622D">
        <w:rPr>
          <w:rFonts w:ascii="Calibri" w:hAnsi="Calibri" w:cs="Arial"/>
          <w:bCs/>
          <w:sz w:val="22"/>
          <w:szCs w:val="22"/>
        </w:rPr>
        <w:t>que sus recursos no provienen ni se destinan al ejercicio de ninguna actividad ilícita o de actividades de lavado de activos provenientes de éstas o de actividades relacionadas con la financiación del terrorismo.</w:t>
      </w:r>
    </w:p>
    <w:p w14:paraId="5D018A48" w14:textId="77777777" w:rsidR="003B6E80" w:rsidRPr="00CB622D" w:rsidRDefault="003B6E80" w:rsidP="003B6E80">
      <w:pPr>
        <w:spacing w:line="240" w:lineRule="exact"/>
        <w:jc w:val="both"/>
        <w:rPr>
          <w:rFonts w:ascii="Calibri" w:hAnsi="Calibri" w:cs="Arial"/>
          <w:bCs/>
          <w:sz w:val="22"/>
          <w:szCs w:val="22"/>
        </w:rPr>
      </w:pPr>
    </w:p>
    <w:p w14:paraId="1F22DE50"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Cs/>
          <w:sz w:val="22"/>
          <w:szCs w:val="22"/>
        </w:rPr>
        <w:t>EL CONTRATISTA se obliga a realizar todas las actividades encaminadas a asegurar que todos sus socios, administradores, client</w:t>
      </w:r>
      <w:r>
        <w:rPr>
          <w:rFonts w:ascii="Calibri" w:hAnsi="Calibri" w:cs="Arial"/>
          <w:bCs/>
          <w:sz w:val="22"/>
          <w:szCs w:val="22"/>
        </w:rPr>
        <w:t>es, proveedores, empleados, etcétera</w:t>
      </w:r>
      <w:r w:rsidRPr="00CB622D">
        <w:rPr>
          <w:rFonts w:ascii="Calibri" w:hAnsi="Calibri" w:cs="Arial"/>
          <w:bCs/>
          <w:sz w:val="22"/>
          <w:szCs w:val="22"/>
        </w:rPr>
        <w:t>, y los recursos de estos, no se encuentren relacionados o provengan, de actividades ilícitas, particularmente de lavado de activos o financiación del terrorismo.</w:t>
      </w:r>
    </w:p>
    <w:p w14:paraId="17B75F4F" w14:textId="77777777" w:rsidR="003B6E80" w:rsidRPr="00CB622D" w:rsidRDefault="003B6E80" w:rsidP="003B6E80">
      <w:pPr>
        <w:spacing w:line="240" w:lineRule="exact"/>
        <w:jc w:val="both"/>
        <w:rPr>
          <w:rFonts w:ascii="Calibri" w:hAnsi="Calibri" w:cs="Arial"/>
          <w:bCs/>
          <w:sz w:val="22"/>
          <w:szCs w:val="22"/>
        </w:rPr>
      </w:pPr>
    </w:p>
    <w:p w14:paraId="70D00EAC" w14:textId="77777777" w:rsidR="003B6E80" w:rsidRPr="00CB622D" w:rsidRDefault="003B6E80" w:rsidP="003B6E80">
      <w:pPr>
        <w:spacing w:line="240" w:lineRule="exact"/>
        <w:jc w:val="both"/>
        <w:rPr>
          <w:rFonts w:ascii="Calibri" w:hAnsi="Calibri" w:cs="Arial"/>
          <w:bCs/>
          <w:sz w:val="22"/>
          <w:szCs w:val="22"/>
        </w:rPr>
      </w:pPr>
      <w:r w:rsidRPr="00CB622D">
        <w:rPr>
          <w:rFonts w:ascii="Calibri" w:hAnsi="Calibri" w:cs="Arial"/>
          <w:bCs/>
          <w:sz w:val="22"/>
          <w:szCs w:val="22"/>
        </w:rPr>
        <w:t>En todo caso, si durante el plazo de vigencia del contrato EL CONTRATISTA, algunos de sus administradores o socios llegaren a resultar inmiscuidos en una investigación de cualquier t</w:t>
      </w:r>
      <w:r>
        <w:rPr>
          <w:rFonts w:ascii="Calibri" w:hAnsi="Calibri" w:cs="Arial"/>
          <w:bCs/>
          <w:sz w:val="22"/>
          <w:szCs w:val="22"/>
        </w:rPr>
        <w:t>ipo (penal, administrativa, etcétera</w:t>
      </w:r>
      <w:r w:rsidRPr="00CB622D">
        <w:rPr>
          <w:rFonts w:ascii="Calibri" w:hAnsi="Calibri" w:cs="Arial"/>
          <w:bCs/>
          <w:sz w:val="22"/>
          <w:szCs w:val="22"/>
        </w:rPr>
        <w:t>) relacionada con actividades ilícitas, lavado de activos o financiamiento del terrorismo, o fuese incluido en listas de contro</w:t>
      </w:r>
      <w:r>
        <w:rPr>
          <w:rFonts w:ascii="Calibri" w:hAnsi="Calibri" w:cs="Arial"/>
          <w:bCs/>
          <w:sz w:val="22"/>
          <w:szCs w:val="22"/>
        </w:rPr>
        <w:t>l como las de la ONU, OFAC, etcétera</w:t>
      </w:r>
      <w:r w:rsidRPr="00CB622D">
        <w:rPr>
          <w:rFonts w:ascii="Calibri" w:hAnsi="Calibri" w:cs="Arial"/>
          <w:bCs/>
          <w:sz w:val="22"/>
          <w:szCs w:val="22"/>
        </w:rPr>
        <w:t xml:space="preserve">, </w:t>
      </w:r>
      <w:r>
        <w:rPr>
          <w:rFonts w:ascii="Calibri" w:hAnsi="Calibri" w:cs="Arial"/>
          <w:sz w:val="22"/>
          <w:szCs w:val="22"/>
        </w:rPr>
        <w:t>EL RPOGRAMA</w:t>
      </w:r>
      <w:r w:rsidRPr="00CB622D">
        <w:rPr>
          <w:rFonts w:ascii="Calibri" w:hAnsi="Calibri" w:cs="Arial"/>
          <w:sz w:val="22"/>
          <w:szCs w:val="22"/>
        </w:rPr>
        <w:t xml:space="preserve"> </w:t>
      </w:r>
      <w:r w:rsidRPr="00CB622D">
        <w:rPr>
          <w:rFonts w:ascii="Calibri" w:hAnsi="Calibri" w:cs="Arial"/>
          <w:bCs/>
          <w:sz w:val="22"/>
          <w:szCs w:val="22"/>
        </w:rPr>
        <w:t>tiene el derecho de terminar unilateralmente el contrato sin que por este hecho esté obligado a indemnizar ningún tipo de perjuicio a EL CONTRATISTA.</w:t>
      </w:r>
    </w:p>
    <w:p w14:paraId="78CFC66E" w14:textId="77777777" w:rsidR="003B6E80" w:rsidRDefault="003B6E80" w:rsidP="003B6E80">
      <w:pPr>
        <w:spacing w:line="240" w:lineRule="exact"/>
        <w:jc w:val="both"/>
        <w:rPr>
          <w:rFonts w:ascii="Calibri" w:hAnsi="Calibri" w:cs="Arial"/>
          <w:bCs/>
          <w:sz w:val="22"/>
          <w:szCs w:val="22"/>
        </w:rPr>
      </w:pPr>
    </w:p>
    <w:p w14:paraId="55FC642B" w14:textId="77777777" w:rsidR="003B6E80" w:rsidRPr="00861016" w:rsidRDefault="003B6E80" w:rsidP="003B6E80">
      <w:pPr>
        <w:spacing w:line="240" w:lineRule="exact"/>
        <w:jc w:val="both"/>
        <w:rPr>
          <w:rFonts w:ascii="Calibri" w:hAnsi="Calibri" w:cs="Arial"/>
          <w:bCs/>
          <w:sz w:val="22"/>
          <w:szCs w:val="22"/>
          <w:lang w:val="es-ES_tradnl"/>
        </w:rPr>
      </w:pPr>
      <w:r w:rsidRPr="00861016">
        <w:rPr>
          <w:rFonts w:ascii="Calibri" w:hAnsi="Calibri" w:cs="Arial"/>
          <w:b/>
          <w:bCs/>
          <w:sz w:val="22"/>
          <w:szCs w:val="22"/>
        </w:rPr>
        <w:t xml:space="preserve">CLÁUSULA VIGÉSIMA </w:t>
      </w:r>
      <w:r>
        <w:rPr>
          <w:rFonts w:ascii="Calibri" w:hAnsi="Calibri" w:cs="Arial"/>
          <w:b/>
          <w:bCs/>
          <w:sz w:val="22"/>
          <w:szCs w:val="22"/>
        </w:rPr>
        <w:t>PRIMERA</w:t>
      </w:r>
      <w:r w:rsidRPr="00861016">
        <w:rPr>
          <w:rFonts w:ascii="Calibri" w:hAnsi="Calibri" w:cs="Arial"/>
          <w:b/>
          <w:bCs/>
          <w:sz w:val="22"/>
          <w:szCs w:val="22"/>
        </w:rPr>
        <w:t xml:space="preserve">.- </w:t>
      </w:r>
      <w:r w:rsidRPr="00861016">
        <w:rPr>
          <w:rFonts w:ascii="Calibri" w:hAnsi="Calibri" w:cs="Arial"/>
          <w:b/>
          <w:bCs/>
          <w:sz w:val="22"/>
          <w:szCs w:val="22"/>
          <w:lang w:val="es-ES_tradnl"/>
        </w:rPr>
        <w:t xml:space="preserve">EQUIPO DE TRABAJO: </w:t>
      </w:r>
      <w:r w:rsidRPr="00861016">
        <w:rPr>
          <w:rFonts w:ascii="Calibri" w:hAnsi="Calibri" w:cs="Arial"/>
          <w:bCs/>
          <w:sz w:val="22"/>
          <w:szCs w:val="22"/>
          <w:lang w:val="es-ES_tradnl"/>
        </w:rPr>
        <w:t xml:space="preserve">El equipo de trabajo que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se obligan a poner a disposición de </w:t>
      </w:r>
      <w:r>
        <w:rPr>
          <w:rFonts w:ascii="Calibri" w:hAnsi="Calibri" w:cs="Arial"/>
          <w:bCs/>
          <w:sz w:val="22"/>
          <w:szCs w:val="22"/>
          <w:lang w:val="es-ES_tradnl"/>
        </w:rPr>
        <w:t>EL PROGRAMA</w:t>
      </w:r>
      <w:r w:rsidRPr="00861016">
        <w:rPr>
          <w:rFonts w:ascii="Calibri" w:hAnsi="Calibri" w:cs="Arial"/>
          <w:bCs/>
          <w:sz w:val="22"/>
          <w:szCs w:val="22"/>
          <w:lang w:val="es-ES_tradnl"/>
        </w:rPr>
        <w:t xml:space="preserve"> para la ejecución del contrato, será aquel conformado por los funcionarios de las calidades profesionales indicadas en la propuesta de </w:t>
      </w:r>
      <w:r w:rsidRPr="00BE5360">
        <w:rPr>
          <w:rFonts w:ascii="Calibri" w:hAnsi="Calibri" w:cs="Arial"/>
          <w:bCs/>
          <w:sz w:val="22"/>
          <w:szCs w:val="22"/>
          <w:highlight w:val="yellow"/>
          <w:lang w:val="es-ES_tradnl"/>
        </w:rPr>
        <w:t xml:space="preserve">fecha </w:t>
      </w:r>
      <w:r w:rsidRPr="00BE5360">
        <w:rPr>
          <w:rFonts w:ascii="Calibri" w:hAnsi="Calibri" w:cs="Arial"/>
          <w:bCs/>
          <w:sz w:val="22"/>
          <w:szCs w:val="22"/>
          <w:highlight w:val="yellow"/>
          <w:lang w:val="es-CO"/>
        </w:rPr>
        <w:t>XXXX</w:t>
      </w:r>
      <w:r w:rsidRPr="00861016">
        <w:rPr>
          <w:rFonts w:ascii="Calibri" w:hAnsi="Calibri" w:cs="Arial"/>
          <w:bCs/>
          <w:sz w:val="22"/>
          <w:szCs w:val="22"/>
          <w:lang w:val="es-ES_tradnl"/>
        </w:rPr>
        <w:t xml:space="preserve">, la cual hace parte integral de este contrato, cuya destinación a la ejecución de la consultoría se establece en dicha propuesta. </w:t>
      </w:r>
    </w:p>
    <w:p w14:paraId="4E9BA95A" w14:textId="77777777" w:rsidR="003B6E80" w:rsidRPr="00861016" w:rsidRDefault="003B6E80" w:rsidP="003B6E80">
      <w:pPr>
        <w:spacing w:line="240" w:lineRule="exact"/>
        <w:jc w:val="both"/>
        <w:rPr>
          <w:rFonts w:ascii="Calibri" w:hAnsi="Calibri" w:cs="Arial"/>
          <w:bCs/>
          <w:sz w:val="22"/>
          <w:szCs w:val="22"/>
          <w:lang w:val="es-ES_tradnl"/>
        </w:rPr>
      </w:pPr>
    </w:p>
    <w:p w14:paraId="44BCB278" w14:textId="77777777" w:rsidR="003B6E80" w:rsidRPr="00861016" w:rsidRDefault="003B6E80" w:rsidP="003B6E80">
      <w:pPr>
        <w:spacing w:line="240" w:lineRule="exact"/>
        <w:jc w:val="both"/>
        <w:rPr>
          <w:rFonts w:ascii="Calibri" w:hAnsi="Calibri" w:cs="Arial"/>
          <w:bCs/>
          <w:sz w:val="22"/>
          <w:szCs w:val="22"/>
          <w:lang w:val="es-ES_tradnl"/>
        </w:rPr>
      </w:pPr>
      <w:r w:rsidRPr="00861016">
        <w:rPr>
          <w:rFonts w:ascii="Calibri" w:hAnsi="Calibri" w:cs="Arial"/>
          <w:bCs/>
          <w:sz w:val="22"/>
          <w:szCs w:val="22"/>
          <w:lang w:val="es-ES_tradnl"/>
        </w:rPr>
        <w:t xml:space="preserve">Para el desarrollo de la consultoría se nombrará un coordinador del proyecto quien tendrá a su cargo la gerencia del proyecto y el cual contará con el apoyo del grupo de especialistas ofrecidos por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Dicha persona será el interlocutor exclusivo para EL </w:t>
      </w:r>
      <w:r>
        <w:rPr>
          <w:rFonts w:ascii="Calibri" w:hAnsi="Calibri" w:cs="Arial"/>
          <w:bCs/>
          <w:sz w:val="22"/>
          <w:szCs w:val="22"/>
          <w:lang w:val="es-ES_tradnl"/>
        </w:rPr>
        <w:t>PROGRAMA</w:t>
      </w:r>
    </w:p>
    <w:p w14:paraId="16177818" w14:textId="77777777" w:rsidR="003B6E80" w:rsidRPr="00861016" w:rsidRDefault="003B6E80" w:rsidP="003B6E80">
      <w:pPr>
        <w:spacing w:line="240" w:lineRule="exact"/>
        <w:jc w:val="both"/>
        <w:rPr>
          <w:rFonts w:ascii="Calibri" w:hAnsi="Calibri" w:cs="Arial"/>
          <w:bCs/>
          <w:sz w:val="22"/>
          <w:szCs w:val="22"/>
          <w:lang w:val="es-ES_tradnl"/>
        </w:rPr>
      </w:pPr>
    </w:p>
    <w:p w14:paraId="1D66E3AC" w14:textId="77777777" w:rsidR="003B6E80" w:rsidRDefault="003B6E80" w:rsidP="003B6E80">
      <w:pPr>
        <w:spacing w:line="240" w:lineRule="exact"/>
        <w:jc w:val="both"/>
        <w:rPr>
          <w:rFonts w:ascii="Calibri" w:hAnsi="Calibri" w:cs="Arial"/>
          <w:bCs/>
          <w:sz w:val="22"/>
          <w:szCs w:val="22"/>
        </w:rPr>
      </w:pPr>
      <w:r w:rsidRPr="00861016">
        <w:rPr>
          <w:rFonts w:ascii="Calibri" w:hAnsi="Calibri" w:cs="Arial"/>
          <w:bCs/>
          <w:sz w:val="22"/>
          <w:szCs w:val="22"/>
          <w:lang w:val="es-ES_tradnl"/>
        </w:rPr>
        <w:t xml:space="preserve">En todo caso </w:t>
      </w:r>
      <w:r>
        <w:rPr>
          <w:rFonts w:ascii="Calibri" w:hAnsi="Calibri" w:cs="Arial"/>
          <w:bCs/>
          <w:sz w:val="22"/>
          <w:szCs w:val="22"/>
          <w:lang w:val="es-ES_tradnl"/>
        </w:rPr>
        <w:t>EL PROGRAMA</w:t>
      </w:r>
      <w:r w:rsidRPr="00861016">
        <w:rPr>
          <w:rFonts w:ascii="Calibri" w:hAnsi="Calibri" w:cs="Arial"/>
          <w:bCs/>
          <w:sz w:val="22"/>
          <w:szCs w:val="22"/>
          <w:lang w:val="es-ES_tradnl"/>
        </w:rPr>
        <w:t xml:space="preserve"> podrá solicitar, en cualquier momento, la remoción de alguno de los funcionarios designados por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para la ejecución del contrato </w:t>
      </w:r>
      <w:r w:rsidRPr="00861016">
        <w:rPr>
          <w:rFonts w:ascii="Calibri" w:hAnsi="Calibri" w:cs="Arial"/>
          <w:bCs/>
          <w:sz w:val="22"/>
          <w:szCs w:val="22"/>
          <w:lang w:val="es-CO"/>
        </w:rPr>
        <w:t xml:space="preserve">siempre y cuando los hechos por los cuales se solicita el cambio de personal se soporten en razones objetivas, debidamente sustentadas y relacionadas con el cumplimiento de las calidades profesionales que les </w:t>
      </w:r>
      <w:r w:rsidRPr="00861016">
        <w:rPr>
          <w:rFonts w:ascii="Calibri" w:hAnsi="Calibri" w:cs="Arial"/>
          <w:bCs/>
          <w:sz w:val="22"/>
          <w:szCs w:val="22"/>
          <w:lang w:val="es-CO"/>
        </w:rPr>
        <w:lastRenderedPageBreak/>
        <w:t xml:space="preserve">son exigibles a dicho personal. Así mismo cualquier cambio que se produzca en el equipo de trabajo por decisión de </w:t>
      </w:r>
      <w:r>
        <w:rPr>
          <w:rFonts w:ascii="Calibri" w:hAnsi="Calibri" w:cs="Arial"/>
          <w:bCs/>
          <w:sz w:val="22"/>
          <w:szCs w:val="22"/>
          <w:lang w:val="es-CO"/>
        </w:rPr>
        <w:t>EL CONTRATISTA</w:t>
      </w:r>
      <w:r w:rsidRPr="00861016">
        <w:rPr>
          <w:rFonts w:ascii="Calibri" w:hAnsi="Calibri" w:cs="Arial"/>
          <w:bCs/>
          <w:sz w:val="22"/>
          <w:szCs w:val="22"/>
          <w:lang w:val="es-CO"/>
        </w:rPr>
        <w:t xml:space="preserve">, deberá contar previamente con la aprobación de EL </w:t>
      </w:r>
      <w:r>
        <w:rPr>
          <w:rFonts w:ascii="Calibri" w:hAnsi="Calibri" w:cs="Arial"/>
          <w:bCs/>
          <w:sz w:val="22"/>
          <w:szCs w:val="22"/>
          <w:lang w:val="es-CO"/>
        </w:rPr>
        <w:t>PROGRAMA</w:t>
      </w:r>
      <w:r w:rsidRPr="00861016">
        <w:rPr>
          <w:rFonts w:ascii="Calibri" w:hAnsi="Calibri" w:cs="Arial"/>
          <w:bCs/>
          <w:sz w:val="22"/>
          <w:szCs w:val="22"/>
          <w:lang w:val="es-CO"/>
        </w:rPr>
        <w:t xml:space="preserve">. En ambos eventos, </w:t>
      </w:r>
      <w:r w:rsidRPr="00861016">
        <w:rPr>
          <w:rFonts w:ascii="Calibri" w:hAnsi="Calibri" w:cs="Arial"/>
          <w:bCs/>
          <w:sz w:val="22"/>
          <w:szCs w:val="22"/>
        </w:rPr>
        <w:t xml:space="preserve">conjuntamente las partes evaluarán las razones que sustentan los cambios en el equipo de trabajo y una vez concertado dicho cambio, EL </w:t>
      </w:r>
      <w:r>
        <w:rPr>
          <w:rFonts w:ascii="Calibri" w:hAnsi="Calibri" w:cs="Arial"/>
          <w:bCs/>
          <w:sz w:val="22"/>
          <w:szCs w:val="22"/>
        </w:rPr>
        <w:t>CONTRATISTA</w:t>
      </w:r>
      <w:r w:rsidRPr="00861016">
        <w:rPr>
          <w:rFonts w:ascii="Calibri" w:hAnsi="Calibri" w:cs="Arial"/>
          <w:bCs/>
          <w:sz w:val="22"/>
          <w:szCs w:val="22"/>
        </w:rPr>
        <w:t xml:space="preserve"> tendrán diez (10) días hábiles para hacer efectivo el mismo, asignando un profesional de las cualidades y/o habilidades iguales y/o superiores al que se reemplaza.</w:t>
      </w:r>
    </w:p>
    <w:p w14:paraId="0F3904BF" w14:textId="77777777" w:rsidR="003B6E80" w:rsidRDefault="003B6E80" w:rsidP="003B6E80">
      <w:pPr>
        <w:spacing w:line="240" w:lineRule="exact"/>
        <w:jc w:val="both"/>
        <w:rPr>
          <w:rFonts w:ascii="Calibri" w:hAnsi="Calibri" w:cs="Arial"/>
          <w:bCs/>
          <w:sz w:val="22"/>
          <w:szCs w:val="22"/>
        </w:rPr>
      </w:pPr>
    </w:p>
    <w:p w14:paraId="1977BCE6" w14:textId="77777777" w:rsidR="003B6E80" w:rsidRPr="00FA6F9C" w:rsidRDefault="003B6E80" w:rsidP="003B6E80">
      <w:pPr>
        <w:spacing w:line="240" w:lineRule="exact"/>
        <w:jc w:val="both"/>
        <w:rPr>
          <w:rFonts w:ascii="Calibri" w:hAnsi="Calibri" w:cs="Arial"/>
          <w:b/>
          <w:bCs/>
          <w:sz w:val="22"/>
          <w:szCs w:val="22"/>
          <w:lang w:val="es-CO"/>
        </w:rPr>
      </w:pPr>
      <w:r w:rsidRPr="00FA6F9C">
        <w:rPr>
          <w:rFonts w:ascii="Calibri" w:hAnsi="Calibri" w:cs="Arial"/>
          <w:b/>
          <w:bCs/>
          <w:sz w:val="22"/>
          <w:szCs w:val="22"/>
          <w:lang w:val="es-CO"/>
        </w:rPr>
        <w:t xml:space="preserve">PARÁGRAFO </w:t>
      </w:r>
      <w:r>
        <w:rPr>
          <w:rFonts w:ascii="Calibri" w:hAnsi="Calibri" w:cs="Arial"/>
          <w:b/>
          <w:bCs/>
          <w:sz w:val="22"/>
          <w:szCs w:val="22"/>
          <w:lang w:val="es-CO"/>
        </w:rPr>
        <w:t>PRIMERO</w:t>
      </w:r>
      <w:r w:rsidRPr="00FA6F9C">
        <w:rPr>
          <w:rFonts w:ascii="Calibri" w:hAnsi="Calibri" w:cs="Arial"/>
          <w:b/>
          <w:bCs/>
          <w:sz w:val="22"/>
          <w:szCs w:val="22"/>
          <w:lang w:val="es-CO"/>
        </w:rPr>
        <w:t>.-</w:t>
      </w:r>
      <w:r w:rsidRPr="00FA6F9C">
        <w:rPr>
          <w:rFonts w:ascii="Calibri" w:hAnsi="Calibri" w:cs="Arial"/>
          <w:bCs/>
          <w:sz w:val="22"/>
          <w:szCs w:val="22"/>
          <w:lang w:val="es-CO"/>
        </w:rPr>
        <w:t xml:space="preserve"> En el evento de requerirse para la ejecución del presente contrato de personal extranjero no residente en el país, </w:t>
      </w:r>
      <w:r>
        <w:rPr>
          <w:rFonts w:ascii="Calibri" w:hAnsi="Calibri" w:cs="Arial"/>
          <w:bCs/>
          <w:sz w:val="22"/>
          <w:szCs w:val="22"/>
          <w:lang w:val="es-CO"/>
        </w:rPr>
        <w:t>EL CONTRATISTA</w:t>
      </w:r>
      <w:r w:rsidRPr="00FA6F9C">
        <w:rPr>
          <w:rFonts w:ascii="Calibri" w:hAnsi="Calibri" w:cs="Arial"/>
          <w:bCs/>
          <w:sz w:val="22"/>
          <w:szCs w:val="22"/>
          <w:lang w:val="es-CO"/>
        </w:rPr>
        <w:t xml:space="preserve"> se obliga a informar a EL CONTRATANTE sobre su vinculación, contratación o admisión, y de su desvinculación, dentro de los cinco (5) días siguientes a la ocurrencia de uno cualquiera de estos hechos, con el fin de que éste cumpla con la obligación de informar a la Unidad Administrativa Especial Migración Colombia del Ministerio de Relaciones Exteriores, de conformidad con lo dispuesto en el artículo el artículo 2.2.1.11.5.1 del Decreto 1067 de 2015 y demás normas que lo deroguen. En caso de incumplimiento de la presente obligación, </w:t>
      </w:r>
      <w:r>
        <w:rPr>
          <w:rFonts w:ascii="Calibri" w:hAnsi="Calibri" w:cs="Arial"/>
          <w:bCs/>
          <w:sz w:val="22"/>
          <w:szCs w:val="22"/>
          <w:lang w:val="es-CO"/>
        </w:rPr>
        <w:t>EL CONTRATISTA</w:t>
      </w:r>
      <w:r w:rsidRPr="00FA6F9C">
        <w:rPr>
          <w:rFonts w:ascii="Calibri" w:hAnsi="Calibri" w:cs="Arial"/>
          <w:bCs/>
          <w:sz w:val="22"/>
          <w:szCs w:val="22"/>
          <w:lang w:val="es-CO"/>
        </w:rPr>
        <w:t xml:space="preserve"> responderá por todos los daños y perjuicios que se causen por su omisión a EL CONTRATANTE.</w:t>
      </w:r>
    </w:p>
    <w:p w14:paraId="21968F29" w14:textId="77777777" w:rsidR="003B6E80" w:rsidRPr="00FA6F9C" w:rsidRDefault="003B6E80" w:rsidP="003B6E80">
      <w:pPr>
        <w:spacing w:line="240" w:lineRule="exact"/>
        <w:jc w:val="both"/>
        <w:rPr>
          <w:rFonts w:ascii="Calibri" w:hAnsi="Calibri" w:cs="Arial"/>
          <w:bCs/>
          <w:sz w:val="22"/>
          <w:szCs w:val="22"/>
          <w:lang w:val="es-CO"/>
        </w:rPr>
      </w:pPr>
    </w:p>
    <w:p w14:paraId="27FED5F0" w14:textId="77777777" w:rsidR="003B6E80" w:rsidRPr="00FA6F9C" w:rsidRDefault="003B6E80" w:rsidP="003B6E80">
      <w:pPr>
        <w:spacing w:line="240" w:lineRule="exact"/>
        <w:jc w:val="both"/>
        <w:rPr>
          <w:rFonts w:ascii="Calibri" w:hAnsi="Calibri" w:cs="Arial"/>
          <w:bCs/>
          <w:sz w:val="22"/>
          <w:szCs w:val="22"/>
        </w:rPr>
      </w:pPr>
      <w:r w:rsidRPr="00FA6F9C">
        <w:rPr>
          <w:rFonts w:ascii="Calibri" w:hAnsi="Calibri" w:cs="Arial"/>
          <w:bCs/>
          <w:sz w:val="22"/>
          <w:szCs w:val="22"/>
          <w:lang w:val="es-ES_tradnl"/>
        </w:rPr>
        <w:t>De la misma forma, EL CONTRATISTA se obliga a dar cumplimiento a todas las normas migratorias que sobre trabajadores extranjeros establece la legislación colombiana, so pena de indemnizar a EL CONTRATANTE todos los perjuicios que su desatención les genere.</w:t>
      </w:r>
    </w:p>
    <w:p w14:paraId="76621AF2" w14:textId="77777777" w:rsidR="003B6E80" w:rsidRDefault="003B6E80" w:rsidP="003B6E80">
      <w:pPr>
        <w:spacing w:line="240" w:lineRule="exact"/>
        <w:jc w:val="both"/>
        <w:rPr>
          <w:rFonts w:ascii="Calibri" w:hAnsi="Calibri" w:cs="Arial"/>
          <w:b/>
          <w:bCs/>
          <w:sz w:val="22"/>
          <w:szCs w:val="22"/>
        </w:rPr>
      </w:pPr>
    </w:p>
    <w:p w14:paraId="2CB0B00C" w14:textId="77777777" w:rsidR="003B6E80" w:rsidRPr="00CB622D" w:rsidRDefault="003B6E80" w:rsidP="003B6E80">
      <w:pPr>
        <w:spacing w:line="240" w:lineRule="exact"/>
        <w:jc w:val="both"/>
        <w:rPr>
          <w:rFonts w:ascii="Calibri" w:hAnsi="Calibri" w:cs="Arial"/>
          <w:sz w:val="22"/>
          <w:szCs w:val="22"/>
        </w:rPr>
      </w:pPr>
      <w:r w:rsidRPr="00CB622D">
        <w:rPr>
          <w:rFonts w:ascii="Calibri" w:hAnsi="Calibri" w:cs="Arial"/>
          <w:b/>
          <w:bCs/>
          <w:sz w:val="22"/>
          <w:szCs w:val="22"/>
        </w:rPr>
        <w:t xml:space="preserve">CLAUSULA VIGÉSIMA </w:t>
      </w:r>
      <w:r>
        <w:rPr>
          <w:rFonts w:ascii="Calibri" w:hAnsi="Calibri" w:cs="Arial"/>
          <w:b/>
          <w:bCs/>
          <w:sz w:val="22"/>
          <w:szCs w:val="22"/>
        </w:rPr>
        <w:t>SEGUNDA.</w:t>
      </w:r>
      <w:r w:rsidRPr="00CB622D">
        <w:rPr>
          <w:rFonts w:ascii="Calibri" w:hAnsi="Calibri" w:cs="Arial"/>
          <w:b/>
          <w:bCs/>
          <w:sz w:val="22"/>
          <w:szCs w:val="22"/>
        </w:rPr>
        <w:t xml:space="preserve">- SUBCONTRATACIÓN: </w:t>
      </w:r>
      <w:r w:rsidRPr="00CB622D">
        <w:rPr>
          <w:rFonts w:ascii="Calibri" w:hAnsi="Calibri" w:cs="Arial"/>
          <w:sz w:val="22"/>
          <w:szCs w:val="22"/>
        </w:rPr>
        <w:t xml:space="preserve">EL CONTRATISTA podrá subcontratar a su propia conveniencia las labores que requiera para la ejecución del contrato, siempre y cuando por este conducto no se deleguen sus propias responsabilidades relacionadas con el objeto del contrato.  En todo caso, EL CONTRATISTA siempre será responsable ante </w:t>
      </w:r>
      <w:r>
        <w:rPr>
          <w:rFonts w:ascii="Calibri" w:hAnsi="Calibri" w:cs="Arial"/>
          <w:sz w:val="22"/>
          <w:szCs w:val="22"/>
        </w:rPr>
        <w:t xml:space="preserve">EL PROGRAMA </w:t>
      </w:r>
      <w:r w:rsidRPr="00CB622D">
        <w:rPr>
          <w:rFonts w:ascii="Calibri" w:hAnsi="Calibri" w:cs="Arial"/>
          <w:sz w:val="22"/>
          <w:szCs w:val="22"/>
        </w:rPr>
        <w:t>del cumplimiento de la totalidad de las obligaciones contractuales.</w:t>
      </w:r>
    </w:p>
    <w:p w14:paraId="115E9933" w14:textId="77777777" w:rsidR="003B6E80" w:rsidRPr="00CB622D" w:rsidRDefault="003B6E80" w:rsidP="003B6E80">
      <w:pPr>
        <w:spacing w:line="240" w:lineRule="exact"/>
        <w:jc w:val="both"/>
        <w:rPr>
          <w:rFonts w:ascii="Calibri" w:hAnsi="Calibri" w:cs="Arial"/>
          <w:sz w:val="22"/>
          <w:szCs w:val="22"/>
        </w:rPr>
      </w:pPr>
    </w:p>
    <w:p w14:paraId="7527EF06" w14:textId="77777777" w:rsidR="003B6E80" w:rsidRPr="00CB622D" w:rsidRDefault="003B6E80" w:rsidP="003B6E80">
      <w:pPr>
        <w:spacing w:line="240" w:lineRule="exact"/>
        <w:jc w:val="both"/>
        <w:rPr>
          <w:rFonts w:ascii="Calibri" w:hAnsi="Calibri" w:cs="Arial"/>
          <w:b/>
          <w:bCs/>
          <w:sz w:val="22"/>
          <w:szCs w:val="22"/>
          <w:u w:val="single"/>
        </w:rPr>
      </w:pPr>
      <w:r w:rsidRPr="00CB622D">
        <w:rPr>
          <w:rFonts w:ascii="Calibri" w:hAnsi="Calibri" w:cs="Arial"/>
          <w:b/>
          <w:bCs/>
          <w:sz w:val="22"/>
          <w:szCs w:val="22"/>
        </w:rPr>
        <w:t xml:space="preserve">CLAUSULA VIGÉSIMA </w:t>
      </w:r>
      <w:r>
        <w:rPr>
          <w:rFonts w:ascii="Calibri" w:hAnsi="Calibri" w:cs="Arial"/>
          <w:b/>
          <w:bCs/>
          <w:sz w:val="22"/>
          <w:szCs w:val="22"/>
        </w:rPr>
        <w:t>TERCERA.</w:t>
      </w:r>
      <w:r w:rsidRPr="00CB622D">
        <w:rPr>
          <w:rFonts w:ascii="Calibri" w:hAnsi="Calibri" w:cs="Arial"/>
          <w:b/>
          <w:bCs/>
          <w:sz w:val="22"/>
          <w:szCs w:val="22"/>
        </w:rPr>
        <w:t xml:space="preserve"> - NORMATIVA APLICABLE AL CONTRATO: </w:t>
      </w:r>
      <w:r w:rsidRPr="00CB622D">
        <w:rPr>
          <w:rFonts w:ascii="Calibri" w:hAnsi="Calibri" w:cs="Arial"/>
          <w:sz w:val="22"/>
          <w:szCs w:val="22"/>
        </w:rPr>
        <w:t>El presente contrato se rige en su totalidad por el derecho privado.</w:t>
      </w:r>
    </w:p>
    <w:p w14:paraId="1809AD8C" w14:textId="77777777" w:rsidR="003B6E80" w:rsidRPr="00CB622D" w:rsidRDefault="003B6E80" w:rsidP="003B6E80">
      <w:pPr>
        <w:spacing w:line="240" w:lineRule="exact"/>
        <w:jc w:val="both"/>
        <w:rPr>
          <w:rFonts w:ascii="Calibri" w:hAnsi="Calibri" w:cs="Arial"/>
          <w:sz w:val="22"/>
          <w:szCs w:val="22"/>
        </w:rPr>
      </w:pPr>
    </w:p>
    <w:p w14:paraId="46538AC8" w14:textId="77777777" w:rsidR="003B6E80" w:rsidRPr="00CB622D" w:rsidRDefault="003B6E80" w:rsidP="003B6E80">
      <w:pPr>
        <w:spacing w:line="240" w:lineRule="exact"/>
        <w:jc w:val="both"/>
        <w:rPr>
          <w:rFonts w:ascii="Calibri" w:hAnsi="Calibri" w:cs="Arial"/>
          <w:sz w:val="22"/>
          <w:szCs w:val="22"/>
        </w:rPr>
      </w:pPr>
      <w:r w:rsidRPr="00CB622D">
        <w:rPr>
          <w:rFonts w:ascii="Calibri" w:hAnsi="Calibri" w:cs="Arial"/>
          <w:b/>
          <w:bCs/>
          <w:sz w:val="22"/>
          <w:szCs w:val="22"/>
        </w:rPr>
        <w:t xml:space="preserve">CLAUSULA VIGÉSIMA </w:t>
      </w:r>
      <w:r>
        <w:rPr>
          <w:rFonts w:ascii="Calibri" w:hAnsi="Calibri" w:cs="Arial"/>
          <w:b/>
          <w:bCs/>
          <w:sz w:val="22"/>
          <w:szCs w:val="22"/>
        </w:rPr>
        <w:t>CUARTA.</w:t>
      </w:r>
      <w:r w:rsidRPr="00CB622D">
        <w:rPr>
          <w:rFonts w:ascii="Calibri" w:hAnsi="Calibri" w:cs="Arial"/>
          <w:b/>
          <w:bCs/>
          <w:sz w:val="22"/>
          <w:szCs w:val="22"/>
        </w:rPr>
        <w:t>- CONFIDENCIALIDAD:</w:t>
      </w:r>
      <w:r w:rsidRPr="00CB622D">
        <w:rPr>
          <w:rFonts w:ascii="Calibri" w:hAnsi="Calibri" w:cs="Arial"/>
          <w:sz w:val="22"/>
          <w:szCs w:val="22"/>
        </w:rPr>
        <w:t xml:space="preserve"> </w:t>
      </w:r>
      <w:r w:rsidRPr="00CB622D">
        <w:rPr>
          <w:rFonts w:ascii="Calibri" w:hAnsi="Calibri" w:cs="Arial"/>
          <w:bCs/>
          <w:sz w:val="22"/>
          <w:szCs w:val="22"/>
        </w:rPr>
        <w:t>EL CONTRATISTA</w:t>
      </w:r>
      <w:r w:rsidRPr="00CB622D">
        <w:rPr>
          <w:rFonts w:ascii="Calibri" w:hAnsi="Calibri" w:cs="Arial"/>
          <w:b/>
          <w:sz w:val="22"/>
          <w:szCs w:val="22"/>
        </w:rPr>
        <w:t xml:space="preserve"> </w:t>
      </w:r>
      <w:r w:rsidRPr="00CB622D">
        <w:rPr>
          <w:rFonts w:ascii="Calibri" w:hAnsi="Calibri" w:cs="Arial"/>
          <w:sz w:val="22"/>
          <w:szCs w:val="22"/>
        </w:rPr>
        <w:t>se compromete a guardar la confidencialidad de toda la información que le sea entregada y que se encuentre bajo su custodia o que por cualquier otra circunstancia deba conocer o manipular, y responderá patrimonialmente por los perjuicios que su divulgación y/o utilización indebida por sí o por un tercero cause a EL PROGRAMA.</w:t>
      </w:r>
    </w:p>
    <w:p w14:paraId="0DFFF9F8" w14:textId="77777777" w:rsidR="003B6E80" w:rsidRPr="00CB622D" w:rsidRDefault="003B6E80" w:rsidP="003B6E80">
      <w:pPr>
        <w:spacing w:line="240" w:lineRule="exact"/>
        <w:jc w:val="both"/>
        <w:rPr>
          <w:rFonts w:ascii="Calibri" w:hAnsi="Calibri" w:cs="Arial"/>
          <w:b/>
          <w:sz w:val="22"/>
          <w:szCs w:val="22"/>
        </w:rPr>
      </w:pPr>
    </w:p>
    <w:p w14:paraId="3025545E" w14:textId="77777777" w:rsidR="003B6E80" w:rsidRPr="00CB622D" w:rsidRDefault="003B6E80" w:rsidP="003B6E80">
      <w:pPr>
        <w:pStyle w:val="Sinespaciado1"/>
        <w:spacing w:line="240" w:lineRule="exact"/>
        <w:jc w:val="both"/>
        <w:rPr>
          <w:rFonts w:cs="Arial"/>
          <w:color w:val="000000"/>
        </w:rPr>
      </w:pPr>
      <w:r w:rsidRPr="00CB622D">
        <w:rPr>
          <w:rFonts w:cs="Arial"/>
          <w:b/>
          <w:bCs/>
        </w:rPr>
        <w:t>CLAUSULA VIGÉSIMA</w:t>
      </w:r>
      <w:r>
        <w:rPr>
          <w:rFonts w:cs="Arial"/>
          <w:b/>
          <w:bCs/>
        </w:rPr>
        <w:t xml:space="preserve"> QUINTA.</w:t>
      </w:r>
      <w:r w:rsidRPr="00CB622D">
        <w:rPr>
          <w:rFonts w:cs="Arial"/>
          <w:b/>
          <w:bCs/>
        </w:rPr>
        <w:t xml:space="preserve">– PROPIEDAD INTELECTUAL </w:t>
      </w:r>
      <w:r w:rsidRPr="00CB622D">
        <w:rPr>
          <w:rFonts w:cs="Arial"/>
          <w:bCs/>
        </w:rPr>
        <w:t>EL CONTRATISTA</w:t>
      </w:r>
      <w:r w:rsidRPr="00CB622D">
        <w:rPr>
          <w:rFonts w:cs="Arial"/>
          <w:b/>
        </w:rPr>
        <w:t xml:space="preserve"> </w:t>
      </w:r>
      <w:r w:rsidRPr="00CB622D">
        <w:rPr>
          <w:rFonts w:cs="Arial"/>
          <w:color w:val="000000"/>
        </w:rPr>
        <w:t xml:space="preserve">acepta que la información entregada por </w:t>
      </w:r>
      <w:r>
        <w:rPr>
          <w:rFonts w:cs="Arial"/>
        </w:rPr>
        <w:t>EL PROGRAMA</w:t>
      </w:r>
      <w:r w:rsidRPr="00CB622D">
        <w:rPr>
          <w:rFonts w:cs="Arial"/>
        </w:rPr>
        <w:t xml:space="preserve"> </w:t>
      </w:r>
      <w:r w:rsidRPr="00CB622D">
        <w:rPr>
          <w:rFonts w:cs="Arial"/>
          <w:color w:val="000000"/>
        </w:rPr>
        <w:t xml:space="preserve">así como la información que se genere como consecuencia de la prestación del servicio contratado, es de propiedad exclusiva de </w:t>
      </w:r>
      <w:r>
        <w:rPr>
          <w:rFonts w:cs="Arial"/>
          <w:color w:val="000000"/>
        </w:rPr>
        <w:t>EL PROGRAMA.</w:t>
      </w:r>
    </w:p>
    <w:p w14:paraId="2322799C" w14:textId="77777777" w:rsidR="003B6E80" w:rsidRPr="00CB622D" w:rsidRDefault="003B6E80" w:rsidP="003B6E80">
      <w:pPr>
        <w:pStyle w:val="Sinespaciado1"/>
        <w:spacing w:line="240" w:lineRule="exact"/>
        <w:jc w:val="both"/>
        <w:rPr>
          <w:rFonts w:cs="Arial"/>
          <w:color w:val="000000"/>
        </w:rPr>
      </w:pPr>
      <w:r w:rsidRPr="00CB622D">
        <w:rPr>
          <w:rFonts w:cs="Arial"/>
          <w:bCs/>
        </w:rPr>
        <w:t>EL CONTRATISTA</w:t>
      </w:r>
      <w:r w:rsidRPr="00CB622D">
        <w:rPr>
          <w:rFonts w:cs="Arial"/>
          <w:b/>
        </w:rPr>
        <w:t xml:space="preserve"> </w:t>
      </w:r>
      <w:r w:rsidRPr="00CB622D">
        <w:rPr>
          <w:rFonts w:cs="Arial"/>
          <w:color w:val="000000"/>
        </w:rPr>
        <w:t xml:space="preserve">renuncia a favor de </w:t>
      </w:r>
      <w:r>
        <w:rPr>
          <w:rFonts w:cs="Arial"/>
        </w:rPr>
        <w:t>EL PROGRAMA</w:t>
      </w:r>
      <w:r w:rsidRPr="00CB622D">
        <w:rPr>
          <w:rFonts w:cs="Arial"/>
          <w:color w:val="000000"/>
        </w:rPr>
        <w:t>, a cualquier derecho de propiedad, uso, goce, reproducción, distribución, comunicación pública y transformación sobre los documentos que resulten del objeto del presente contrato</w:t>
      </w:r>
      <w:r>
        <w:rPr>
          <w:rFonts w:cs="Arial"/>
          <w:color w:val="000000"/>
        </w:rPr>
        <w:t xml:space="preserve">, </w:t>
      </w:r>
      <w:r w:rsidRPr="00861016">
        <w:rPr>
          <w:rFonts w:cs="Arial"/>
          <w:color w:val="000000"/>
        </w:rPr>
        <w:t xml:space="preserve">respetándose en todo caso los derechos morales de los cuales es titular EL </w:t>
      </w:r>
      <w:r>
        <w:rPr>
          <w:rFonts w:cs="Arial"/>
          <w:color w:val="000000"/>
        </w:rPr>
        <w:t>CONTRATISTA.</w:t>
      </w:r>
    </w:p>
    <w:p w14:paraId="7CA018E1" w14:textId="77777777" w:rsidR="003B6E80" w:rsidRPr="00CB622D" w:rsidRDefault="003B6E80" w:rsidP="003B6E80">
      <w:pPr>
        <w:spacing w:line="240" w:lineRule="exact"/>
        <w:jc w:val="both"/>
        <w:rPr>
          <w:rFonts w:ascii="Calibri" w:hAnsi="Calibri" w:cs="Arial"/>
          <w:b/>
          <w:sz w:val="22"/>
          <w:szCs w:val="22"/>
        </w:rPr>
      </w:pPr>
    </w:p>
    <w:p w14:paraId="24E76D52" w14:textId="77777777" w:rsidR="003B6E80" w:rsidRPr="00861016" w:rsidRDefault="003B6E80" w:rsidP="003B6E80">
      <w:pPr>
        <w:spacing w:line="240" w:lineRule="exact"/>
        <w:jc w:val="both"/>
        <w:rPr>
          <w:rFonts w:ascii="Calibri" w:hAnsi="Calibri" w:cs="Arial"/>
          <w:b/>
          <w:bCs/>
          <w:color w:val="000000"/>
          <w:sz w:val="22"/>
          <w:szCs w:val="22"/>
          <w:lang w:val="es-CO"/>
        </w:rPr>
      </w:pPr>
      <w:r w:rsidRPr="00CB622D">
        <w:rPr>
          <w:rFonts w:ascii="Calibri" w:hAnsi="Calibri" w:cs="Arial"/>
          <w:b/>
          <w:bCs/>
          <w:sz w:val="22"/>
          <w:szCs w:val="22"/>
        </w:rPr>
        <w:t>CLÁUSULA VIGÉSIMA</w:t>
      </w:r>
      <w:r>
        <w:rPr>
          <w:rFonts w:ascii="Calibri" w:hAnsi="Calibri" w:cs="Arial"/>
          <w:b/>
          <w:bCs/>
          <w:sz w:val="22"/>
          <w:szCs w:val="22"/>
        </w:rPr>
        <w:t xml:space="preserve"> SEXTA.</w:t>
      </w:r>
      <w:r w:rsidRPr="00CB622D">
        <w:rPr>
          <w:rFonts w:ascii="Calibri" w:hAnsi="Calibri" w:cs="Arial"/>
          <w:bCs/>
          <w:sz w:val="22"/>
          <w:szCs w:val="22"/>
        </w:rPr>
        <w:t xml:space="preserve">- </w:t>
      </w:r>
      <w:r w:rsidRPr="00EF1297">
        <w:rPr>
          <w:rFonts w:ascii="Calibri" w:hAnsi="Calibri" w:cs="Arial"/>
          <w:b/>
          <w:bCs/>
          <w:color w:val="000000"/>
          <w:sz w:val="22"/>
          <w:szCs w:val="22"/>
          <w:lang w:val="es-CO"/>
        </w:rPr>
        <w:t>SOLUCIÓN DE CONTROVERSIAS:</w:t>
      </w:r>
      <w:r w:rsidRPr="00EF1297">
        <w:rPr>
          <w:rFonts w:ascii="Calibri" w:hAnsi="Calibri" w:cs="Arial"/>
          <w:bCs/>
          <w:color w:val="000000"/>
          <w:lang w:val="es-CO"/>
        </w:rPr>
        <w:t xml:space="preserve"> </w:t>
      </w:r>
      <w:r w:rsidRPr="00861016">
        <w:rPr>
          <w:rFonts w:ascii="Calibri" w:hAnsi="Calibri" w:cs="Arial"/>
          <w:bCs/>
          <w:color w:val="000000"/>
          <w:sz w:val="22"/>
          <w:szCs w:val="22"/>
          <w:lang w:val="es-CO"/>
        </w:rPr>
        <w:t>Convienen las partes, que en caso de surgir controversias en torno a la ejecución del contrato, tales diferencias se solventarán de forma directa entre las partes. En caso de no lograrse una solución directa de la diferencia existente, las partes acudirán a la jurisdicción ordinaria para que dirima la controversia existente.</w:t>
      </w:r>
    </w:p>
    <w:p w14:paraId="5D59A6BF" w14:textId="77777777" w:rsidR="003B6E80" w:rsidRPr="00861016" w:rsidRDefault="003B6E80" w:rsidP="003B6E80">
      <w:pPr>
        <w:spacing w:line="240" w:lineRule="exact"/>
        <w:jc w:val="both"/>
        <w:rPr>
          <w:rFonts w:ascii="Calibri" w:hAnsi="Calibri" w:cs="Arial"/>
          <w:b/>
          <w:color w:val="000000"/>
          <w:sz w:val="22"/>
          <w:szCs w:val="22"/>
          <w:lang w:val="es-CO"/>
        </w:rPr>
      </w:pPr>
    </w:p>
    <w:p w14:paraId="535EE3EC" w14:textId="77777777" w:rsidR="003B6E80" w:rsidRPr="00CB622D" w:rsidRDefault="003B6E80" w:rsidP="003B6E80">
      <w:pPr>
        <w:tabs>
          <w:tab w:val="left" w:pos="567"/>
        </w:tabs>
        <w:spacing w:line="240" w:lineRule="exact"/>
        <w:ind w:right="-91"/>
        <w:jc w:val="both"/>
        <w:rPr>
          <w:rFonts w:ascii="Calibri" w:hAnsi="Calibri" w:cs="Arial"/>
          <w:sz w:val="22"/>
          <w:szCs w:val="22"/>
        </w:rPr>
      </w:pPr>
      <w:r w:rsidRPr="00CB622D">
        <w:rPr>
          <w:rFonts w:ascii="Calibri" w:hAnsi="Calibri" w:cs="Arial"/>
          <w:b/>
          <w:sz w:val="22"/>
          <w:szCs w:val="22"/>
        </w:rPr>
        <w:t xml:space="preserve">CLAUSULA </w:t>
      </w:r>
      <w:r w:rsidRPr="00CB622D">
        <w:rPr>
          <w:rFonts w:ascii="Calibri" w:hAnsi="Calibri" w:cs="Arial"/>
          <w:b/>
          <w:bCs/>
          <w:sz w:val="22"/>
          <w:szCs w:val="22"/>
        </w:rPr>
        <w:t xml:space="preserve">VIGÉSIMA </w:t>
      </w:r>
      <w:r>
        <w:rPr>
          <w:rFonts w:ascii="Calibri" w:hAnsi="Calibri" w:cs="Arial"/>
          <w:b/>
          <w:bCs/>
          <w:sz w:val="22"/>
          <w:szCs w:val="22"/>
        </w:rPr>
        <w:t>SÉPTIMA</w:t>
      </w:r>
      <w:r>
        <w:rPr>
          <w:rFonts w:ascii="Calibri" w:hAnsi="Calibri" w:cs="Arial"/>
          <w:b/>
          <w:sz w:val="22"/>
          <w:szCs w:val="22"/>
        </w:rPr>
        <w:t>.</w:t>
      </w:r>
      <w:r w:rsidRPr="00CB622D">
        <w:rPr>
          <w:rFonts w:ascii="Calibri" w:hAnsi="Calibri" w:cs="Arial"/>
          <w:b/>
          <w:sz w:val="22"/>
          <w:szCs w:val="22"/>
        </w:rPr>
        <w:t>-</w:t>
      </w:r>
      <w:r>
        <w:rPr>
          <w:rFonts w:ascii="Calibri" w:hAnsi="Calibri" w:cs="Arial"/>
          <w:b/>
          <w:sz w:val="22"/>
          <w:szCs w:val="22"/>
        </w:rPr>
        <w:t xml:space="preserve"> </w:t>
      </w:r>
      <w:r w:rsidRPr="00CB622D">
        <w:rPr>
          <w:rFonts w:ascii="Calibri" w:hAnsi="Calibri" w:cs="Arial"/>
          <w:b/>
          <w:sz w:val="22"/>
          <w:szCs w:val="22"/>
        </w:rPr>
        <w:t xml:space="preserve">NO EXCLUSIVIDAD: </w:t>
      </w:r>
      <w:r w:rsidRPr="00CB622D">
        <w:rPr>
          <w:rFonts w:ascii="Calibri" w:hAnsi="Calibri" w:cs="Arial"/>
          <w:sz w:val="22"/>
          <w:szCs w:val="22"/>
        </w:rPr>
        <w:t xml:space="preserve">El presente contrato no genera ninguna clase de exclusividad de contratación en favor de EL CONTRATISTA, por lo que </w:t>
      </w:r>
      <w:r>
        <w:rPr>
          <w:rFonts w:ascii="Calibri" w:hAnsi="Calibri" w:cs="Arial"/>
          <w:sz w:val="22"/>
          <w:szCs w:val="22"/>
        </w:rPr>
        <w:t>EL PROGRAMA</w:t>
      </w:r>
      <w:r w:rsidRPr="00CB622D">
        <w:rPr>
          <w:rFonts w:ascii="Calibri" w:hAnsi="Calibri" w:cs="Arial"/>
          <w:sz w:val="22"/>
          <w:szCs w:val="22"/>
        </w:rPr>
        <w:t xml:space="preserve"> podrá contratar servicios similares a los señalados en el objeto del presente documento con otros contratistas, sin que en ningún caso, dicha práctica  pueda ser considerada como un incumplimiento del contrato</w:t>
      </w:r>
      <w:r w:rsidRPr="00CB622D">
        <w:rPr>
          <w:rFonts w:ascii="Calibri" w:hAnsi="Calibri" w:cs="Arial"/>
          <w:b/>
          <w:sz w:val="22"/>
          <w:szCs w:val="22"/>
        </w:rPr>
        <w:t>.</w:t>
      </w:r>
    </w:p>
    <w:p w14:paraId="7A5ABC35" w14:textId="77777777" w:rsidR="003B6E80" w:rsidRPr="00CB622D" w:rsidRDefault="003B6E80" w:rsidP="003B6E80">
      <w:pPr>
        <w:spacing w:line="240" w:lineRule="exact"/>
        <w:jc w:val="both"/>
        <w:rPr>
          <w:rFonts w:ascii="Calibri" w:hAnsi="Calibri" w:cs="Arial"/>
          <w:b/>
          <w:sz w:val="22"/>
          <w:szCs w:val="22"/>
        </w:rPr>
      </w:pPr>
    </w:p>
    <w:p w14:paraId="05F3378A" w14:textId="77777777" w:rsidR="003B6E80" w:rsidRPr="00CB622D" w:rsidRDefault="003B6E80" w:rsidP="003B6E80">
      <w:pPr>
        <w:spacing w:line="240" w:lineRule="exact"/>
        <w:jc w:val="both"/>
        <w:rPr>
          <w:rFonts w:ascii="Calibri" w:hAnsi="Calibri" w:cs="Arial"/>
          <w:b/>
          <w:sz w:val="22"/>
          <w:szCs w:val="22"/>
        </w:rPr>
      </w:pPr>
      <w:r w:rsidRPr="00CB622D">
        <w:rPr>
          <w:rFonts w:ascii="Calibri" w:hAnsi="Calibri" w:cs="Arial"/>
          <w:b/>
          <w:sz w:val="22"/>
          <w:szCs w:val="22"/>
        </w:rPr>
        <w:t xml:space="preserve">CLAUSULA VIGÉSIMA </w:t>
      </w:r>
      <w:r>
        <w:rPr>
          <w:rFonts w:ascii="Calibri" w:hAnsi="Calibri" w:cs="Arial"/>
          <w:b/>
          <w:sz w:val="22"/>
          <w:szCs w:val="22"/>
        </w:rPr>
        <w:t>OCTAVA.</w:t>
      </w:r>
      <w:r w:rsidRPr="00CB622D">
        <w:rPr>
          <w:rFonts w:ascii="Calibri" w:hAnsi="Calibri" w:cs="Arial"/>
          <w:b/>
          <w:sz w:val="22"/>
          <w:szCs w:val="22"/>
        </w:rPr>
        <w:t xml:space="preserve">- TERMINACIÓN: </w:t>
      </w:r>
      <w:r w:rsidRPr="00CB622D">
        <w:rPr>
          <w:rFonts w:ascii="Calibri" w:hAnsi="Calibri" w:cs="Arial"/>
          <w:sz w:val="22"/>
          <w:szCs w:val="22"/>
        </w:rPr>
        <w:t>El presente contrato se dará por terminado por las siguientes razones:</w:t>
      </w:r>
    </w:p>
    <w:p w14:paraId="5EA66D64" w14:textId="77777777" w:rsidR="003B6E80" w:rsidRPr="00CB622D" w:rsidRDefault="003B6E80" w:rsidP="003B6E80">
      <w:pPr>
        <w:spacing w:line="240" w:lineRule="exact"/>
        <w:jc w:val="both"/>
        <w:rPr>
          <w:rFonts w:ascii="Calibri" w:hAnsi="Calibri" w:cs="Arial"/>
          <w:sz w:val="22"/>
          <w:szCs w:val="22"/>
        </w:rPr>
      </w:pPr>
    </w:p>
    <w:p w14:paraId="31BF8160"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Por incumplimiento de las obligaciones emanadas del mismo.</w:t>
      </w:r>
    </w:p>
    <w:p w14:paraId="1AD316DF" w14:textId="77777777" w:rsidR="003B6E80" w:rsidRPr="00CB622D" w:rsidRDefault="003B6E80" w:rsidP="003B6E80">
      <w:pPr>
        <w:spacing w:line="240" w:lineRule="exact"/>
        <w:jc w:val="both"/>
        <w:rPr>
          <w:rFonts w:ascii="Calibri" w:hAnsi="Calibri" w:cs="Arial"/>
          <w:sz w:val="22"/>
          <w:szCs w:val="22"/>
        </w:rPr>
      </w:pPr>
    </w:p>
    <w:p w14:paraId="2F211811"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 xml:space="preserve">Por decisión unilateral de </w:t>
      </w:r>
      <w:r>
        <w:rPr>
          <w:rFonts w:ascii="Calibri" w:hAnsi="Calibri" w:cs="Arial"/>
          <w:sz w:val="22"/>
          <w:szCs w:val="22"/>
        </w:rPr>
        <w:t xml:space="preserve">EL PROGRAMA </w:t>
      </w:r>
      <w:r w:rsidRPr="00861016">
        <w:rPr>
          <w:rFonts w:ascii="Calibri" w:hAnsi="Calibri" w:cs="Arial"/>
          <w:color w:val="000000"/>
          <w:sz w:val="22"/>
          <w:szCs w:val="22"/>
        </w:rPr>
        <w:t xml:space="preserve">notificada dentro de los </w:t>
      </w:r>
      <w:r>
        <w:rPr>
          <w:rFonts w:ascii="Calibri" w:hAnsi="Calibri" w:cs="Arial"/>
          <w:color w:val="000000"/>
          <w:sz w:val="22"/>
          <w:szCs w:val="22"/>
        </w:rPr>
        <w:t>treinta (30</w:t>
      </w:r>
      <w:r w:rsidRPr="00861016">
        <w:rPr>
          <w:rFonts w:ascii="Calibri" w:hAnsi="Calibri" w:cs="Arial"/>
          <w:color w:val="000000"/>
          <w:sz w:val="22"/>
          <w:szCs w:val="22"/>
        </w:rPr>
        <w:t>) días anteriores a la fecha a partir de la cual la terminación tendrá efect</w:t>
      </w:r>
      <w:r>
        <w:rPr>
          <w:rFonts w:ascii="Calibri" w:hAnsi="Calibri" w:cs="Arial"/>
          <w:color w:val="000000"/>
          <w:sz w:val="22"/>
          <w:szCs w:val="22"/>
        </w:rPr>
        <w:t>o,</w:t>
      </w:r>
      <w:r w:rsidRPr="00CB622D">
        <w:rPr>
          <w:rFonts w:ascii="Calibri" w:hAnsi="Calibri" w:cs="Arial"/>
          <w:sz w:val="22"/>
          <w:szCs w:val="22"/>
        </w:rPr>
        <w:t xml:space="preserve"> en cuyo caso se reconocerá el pago de los entregables de EL CONTRATISTA, aprobados por </w:t>
      </w:r>
      <w:r>
        <w:rPr>
          <w:rFonts w:ascii="Calibri" w:hAnsi="Calibri" w:cs="Arial"/>
          <w:sz w:val="22"/>
          <w:szCs w:val="22"/>
        </w:rPr>
        <w:t>EL PROGRAMA</w:t>
      </w:r>
      <w:r w:rsidRPr="00CB622D">
        <w:rPr>
          <w:rFonts w:ascii="Calibri" w:hAnsi="Calibri" w:cs="Arial"/>
          <w:sz w:val="22"/>
          <w:szCs w:val="22"/>
        </w:rPr>
        <w:t xml:space="preserve">, a la fecha en que se produzca la terminación. </w:t>
      </w:r>
    </w:p>
    <w:p w14:paraId="23A520B7" w14:textId="77777777" w:rsidR="003B6E80" w:rsidRPr="00CB622D" w:rsidRDefault="003B6E80" w:rsidP="003B6E80">
      <w:pPr>
        <w:pStyle w:val="Prrafodelista"/>
        <w:rPr>
          <w:rFonts w:ascii="Calibri" w:hAnsi="Calibri" w:cs="Arial"/>
          <w:sz w:val="22"/>
          <w:szCs w:val="22"/>
        </w:rPr>
      </w:pPr>
    </w:p>
    <w:p w14:paraId="10E4CC79"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 xml:space="preserve">Por la imposibilidad legal de alguna de las partes de poder desarrollar el objeto del presente contrato. </w:t>
      </w:r>
    </w:p>
    <w:p w14:paraId="3484F614" w14:textId="77777777" w:rsidR="003B6E80" w:rsidRPr="00CB622D" w:rsidRDefault="003B6E80" w:rsidP="003B6E80">
      <w:pPr>
        <w:spacing w:line="240" w:lineRule="exact"/>
        <w:jc w:val="both"/>
        <w:rPr>
          <w:rFonts w:ascii="Calibri" w:hAnsi="Calibri" w:cs="Arial"/>
          <w:sz w:val="22"/>
          <w:szCs w:val="22"/>
        </w:rPr>
      </w:pPr>
    </w:p>
    <w:p w14:paraId="6BE138FA"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Por la liquidación del Programa “Banca de las Oportunidades”.</w:t>
      </w:r>
    </w:p>
    <w:p w14:paraId="3A53B53F" w14:textId="77777777" w:rsidR="003B6E80" w:rsidRPr="00CB622D" w:rsidRDefault="003B6E80" w:rsidP="003B6E80">
      <w:pPr>
        <w:spacing w:line="240" w:lineRule="exact"/>
        <w:ind w:left="390"/>
        <w:jc w:val="both"/>
        <w:rPr>
          <w:rFonts w:ascii="Calibri" w:hAnsi="Calibri" w:cs="Arial"/>
          <w:sz w:val="22"/>
          <w:szCs w:val="22"/>
        </w:rPr>
      </w:pPr>
    </w:p>
    <w:p w14:paraId="385D176A"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Por mutuo acuerdo entre las partes.</w:t>
      </w:r>
    </w:p>
    <w:p w14:paraId="66581C11" w14:textId="77777777" w:rsidR="003B6E80" w:rsidRPr="00CB622D" w:rsidRDefault="003B6E80" w:rsidP="003B6E80">
      <w:pPr>
        <w:spacing w:line="240" w:lineRule="exact"/>
        <w:ind w:left="390"/>
        <w:jc w:val="both"/>
        <w:rPr>
          <w:rFonts w:ascii="Calibri" w:hAnsi="Calibri" w:cs="Arial"/>
          <w:sz w:val="22"/>
          <w:szCs w:val="22"/>
        </w:rPr>
      </w:pPr>
    </w:p>
    <w:p w14:paraId="5D399ADB" w14:textId="77777777" w:rsidR="003B6E80" w:rsidRPr="00CB622D" w:rsidRDefault="003B6E80" w:rsidP="003B6E80">
      <w:pPr>
        <w:numPr>
          <w:ilvl w:val="0"/>
          <w:numId w:val="1"/>
        </w:numPr>
        <w:spacing w:line="240" w:lineRule="exact"/>
        <w:jc w:val="both"/>
        <w:rPr>
          <w:rFonts w:ascii="Calibri" w:hAnsi="Calibri" w:cs="Arial"/>
          <w:sz w:val="22"/>
          <w:szCs w:val="22"/>
        </w:rPr>
      </w:pPr>
      <w:r w:rsidRPr="00CB622D">
        <w:rPr>
          <w:rFonts w:ascii="Calibri" w:hAnsi="Calibri" w:cs="Arial"/>
          <w:sz w:val="22"/>
          <w:szCs w:val="22"/>
        </w:rPr>
        <w:t xml:space="preserve">Por agotamiento de los recursos dispuestos para la ejecución del contrato. </w:t>
      </w:r>
    </w:p>
    <w:p w14:paraId="05F6A5DE" w14:textId="77777777" w:rsidR="003B6E80" w:rsidRPr="00CB622D" w:rsidRDefault="003B6E80" w:rsidP="003B6E80">
      <w:pPr>
        <w:spacing w:line="240" w:lineRule="exact"/>
        <w:jc w:val="both"/>
        <w:rPr>
          <w:rFonts w:ascii="Calibri" w:hAnsi="Calibri" w:cs="Arial"/>
          <w:b/>
          <w:sz w:val="22"/>
          <w:szCs w:val="22"/>
        </w:rPr>
      </w:pPr>
    </w:p>
    <w:p w14:paraId="6245F51C" w14:textId="77777777" w:rsidR="003B6E80" w:rsidRPr="00CB622D" w:rsidRDefault="003B6E80" w:rsidP="003B6E80">
      <w:pPr>
        <w:spacing w:line="240" w:lineRule="exact"/>
        <w:jc w:val="both"/>
        <w:rPr>
          <w:rFonts w:ascii="Calibri" w:hAnsi="Calibri" w:cs="Arial"/>
          <w:sz w:val="22"/>
          <w:szCs w:val="22"/>
        </w:rPr>
      </w:pPr>
      <w:r w:rsidRPr="00CB622D">
        <w:rPr>
          <w:rFonts w:ascii="Calibri" w:hAnsi="Calibri" w:cs="Arial"/>
          <w:b/>
          <w:sz w:val="22"/>
          <w:szCs w:val="22"/>
        </w:rPr>
        <w:t xml:space="preserve">CLAUSULA </w:t>
      </w:r>
      <w:r>
        <w:rPr>
          <w:rFonts w:ascii="Calibri" w:hAnsi="Calibri" w:cs="Arial"/>
          <w:b/>
          <w:sz w:val="22"/>
          <w:szCs w:val="22"/>
        </w:rPr>
        <w:t>VIGÉSIMA NOVENA.-</w:t>
      </w:r>
      <w:r w:rsidRPr="00CB622D">
        <w:rPr>
          <w:rFonts w:ascii="Calibri" w:hAnsi="Calibri" w:cs="Arial"/>
          <w:b/>
          <w:sz w:val="22"/>
          <w:szCs w:val="22"/>
        </w:rPr>
        <w:t xml:space="preserve"> ANEXOS DEL CONTRATO: </w:t>
      </w:r>
      <w:r w:rsidRPr="00CB622D">
        <w:rPr>
          <w:rFonts w:ascii="Calibri" w:hAnsi="Calibri" w:cs="Arial"/>
          <w:sz w:val="22"/>
          <w:szCs w:val="22"/>
        </w:rPr>
        <w:t>Hacen parte integral del presente contrato los siguientes documentos:</w:t>
      </w:r>
    </w:p>
    <w:p w14:paraId="30D92D9B" w14:textId="77777777" w:rsidR="003B6E80" w:rsidRPr="00CB622D" w:rsidRDefault="003B6E80" w:rsidP="003B6E80">
      <w:pPr>
        <w:spacing w:line="240" w:lineRule="exact"/>
        <w:jc w:val="both"/>
        <w:rPr>
          <w:rFonts w:ascii="Calibri" w:hAnsi="Calibri" w:cs="Arial"/>
          <w:sz w:val="22"/>
          <w:szCs w:val="22"/>
        </w:rPr>
      </w:pPr>
    </w:p>
    <w:p w14:paraId="16B76582" w14:textId="77777777" w:rsidR="003B6E80" w:rsidRPr="00CB622D" w:rsidRDefault="003B6E80" w:rsidP="0075219B">
      <w:pPr>
        <w:pStyle w:val="Sinespaciado"/>
        <w:numPr>
          <w:ilvl w:val="0"/>
          <w:numId w:val="5"/>
        </w:numPr>
        <w:spacing w:line="276" w:lineRule="auto"/>
        <w:jc w:val="both"/>
        <w:rPr>
          <w:rFonts w:cs="Arial"/>
          <w:color w:val="000000"/>
        </w:rPr>
      </w:pPr>
      <w:r w:rsidRPr="0049053C">
        <w:rPr>
          <w:rFonts w:cs="Arial"/>
          <w:bCs/>
          <w:snapToGrid w:val="0"/>
        </w:rPr>
        <w:t xml:space="preserve">Los Términos de </w:t>
      </w:r>
      <w:r w:rsidR="0049053C">
        <w:rPr>
          <w:rFonts w:cs="Arial"/>
          <w:bCs/>
          <w:snapToGrid w:val="0"/>
        </w:rPr>
        <w:t xml:space="preserve">No. XXX del XXX- </w:t>
      </w:r>
    </w:p>
    <w:p w14:paraId="14BDE9AC" w14:textId="77777777" w:rsidR="003B6E80" w:rsidRPr="00CB622D" w:rsidRDefault="003B6E80" w:rsidP="003B6E80">
      <w:pPr>
        <w:pStyle w:val="Sinespaciado"/>
        <w:numPr>
          <w:ilvl w:val="0"/>
          <w:numId w:val="5"/>
        </w:numPr>
        <w:spacing w:line="276" w:lineRule="auto"/>
        <w:ind w:left="284" w:hanging="284"/>
        <w:jc w:val="both"/>
        <w:rPr>
          <w:rFonts w:cs="Arial"/>
          <w:color w:val="000000"/>
        </w:rPr>
      </w:pPr>
      <w:r w:rsidRPr="00CB622D">
        <w:rPr>
          <w:rFonts w:cs="Arial"/>
          <w:bCs/>
          <w:snapToGrid w:val="0"/>
        </w:rPr>
        <w:t xml:space="preserve">La propuesta presentada por EL CONTRATISTA de </w:t>
      </w:r>
      <w:r w:rsidR="0049053C">
        <w:rPr>
          <w:rFonts w:cs="Arial"/>
          <w:bCs/>
          <w:snapToGrid w:val="0"/>
          <w:highlight w:val="yellow"/>
        </w:rPr>
        <w:t>fecha XX de XXX de 2018</w:t>
      </w:r>
      <w:r w:rsidRPr="00CB622D">
        <w:rPr>
          <w:rFonts w:cs="Arial"/>
          <w:bCs/>
          <w:snapToGrid w:val="0"/>
        </w:rPr>
        <w:t>.</w:t>
      </w:r>
    </w:p>
    <w:p w14:paraId="54BA1CDC" w14:textId="77777777" w:rsidR="003B6E80" w:rsidRPr="00CB622D" w:rsidRDefault="003B6E80" w:rsidP="003B6E80">
      <w:pPr>
        <w:spacing w:line="240" w:lineRule="exact"/>
        <w:jc w:val="both"/>
        <w:rPr>
          <w:rFonts w:ascii="Calibri" w:hAnsi="Calibri" w:cs="Arial"/>
          <w:b/>
          <w:sz w:val="22"/>
          <w:szCs w:val="22"/>
        </w:rPr>
      </w:pPr>
    </w:p>
    <w:p w14:paraId="02F218AA" w14:textId="77777777" w:rsidR="003B6E80" w:rsidRDefault="003B6E80" w:rsidP="003B6E80">
      <w:pPr>
        <w:spacing w:line="240" w:lineRule="exact"/>
        <w:jc w:val="both"/>
        <w:rPr>
          <w:rFonts w:ascii="Calibri" w:hAnsi="Calibri" w:cs="Arial"/>
          <w:sz w:val="22"/>
          <w:szCs w:val="22"/>
        </w:rPr>
      </w:pPr>
      <w:r>
        <w:rPr>
          <w:rFonts w:ascii="Calibri" w:hAnsi="Calibri" w:cs="Arial"/>
          <w:b/>
          <w:sz w:val="22"/>
          <w:szCs w:val="22"/>
        </w:rPr>
        <w:t>CLAUSULA TRIGÉSIMA.</w:t>
      </w:r>
      <w:r w:rsidRPr="00CB622D">
        <w:rPr>
          <w:rFonts w:ascii="Calibri" w:hAnsi="Calibri" w:cs="Arial"/>
          <w:b/>
          <w:sz w:val="22"/>
          <w:szCs w:val="22"/>
        </w:rPr>
        <w:t>- DOMICILIO:</w:t>
      </w:r>
      <w:r w:rsidRPr="00CB622D">
        <w:rPr>
          <w:rFonts w:ascii="Calibri" w:hAnsi="Calibri" w:cs="Arial"/>
          <w:sz w:val="22"/>
          <w:szCs w:val="22"/>
        </w:rPr>
        <w:t xml:space="preserve"> Para todos los efectos contractuales a que diere lugar el presente documento, las partes acuerdan como domicilio la ciudad de Bogotá, D.C.</w:t>
      </w:r>
    </w:p>
    <w:p w14:paraId="1CA8E516" w14:textId="77777777" w:rsidR="0049053C" w:rsidRPr="00CB622D" w:rsidRDefault="0049053C" w:rsidP="003B6E80">
      <w:pPr>
        <w:spacing w:line="240" w:lineRule="exact"/>
        <w:jc w:val="both"/>
        <w:rPr>
          <w:rFonts w:ascii="Calibri" w:hAnsi="Calibri" w:cs="Arial"/>
          <w:sz w:val="22"/>
          <w:szCs w:val="22"/>
        </w:rPr>
      </w:pPr>
    </w:p>
    <w:p w14:paraId="166940BC" w14:textId="77777777" w:rsidR="003B6E80" w:rsidRPr="00CB622D" w:rsidRDefault="003B6E80" w:rsidP="003B6E80">
      <w:pPr>
        <w:spacing w:line="240" w:lineRule="exact"/>
        <w:jc w:val="both"/>
        <w:outlineLvl w:val="0"/>
        <w:rPr>
          <w:rFonts w:ascii="Calibri" w:hAnsi="Calibri" w:cs="Arial"/>
          <w:sz w:val="22"/>
          <w:szCs w:val="22"/>
        </w:rPr>
      </w:pPr>
      <w:r w:rsidRPr="00CB622D">
        <w:rPr>
          <w:rFonts w:ascii="Calibri" w:hAnsi="Calibri" w:cs="Arial"/>
          <w:sz w:val="22"/>
          <w:szCs w:val="22"/>
        </w:rPr>
        <w:t>Para constancia se firma en la ciudad de Bogotá, D.C., a los.</w:t>
      </w:r>
    </w:p>
    <w:p w14:paraId="5EE51834" w14:textId="77777777" w:rsidR="003B6E80" w:rsidRDefault="003B6E80" w:rsidP="003B6E80">
      <w:pPr>
        <w:spacing w:line="240" w:lineRule="exact"/>
        <w:jc w:val="both"/>
        <w:rPr>
          <w:rFonts w:ascii="Calibri" w:hAnsi="Calibri" w:cs="Arial"/>
          <w:sz w:val="22"/>
          <w:szCs w:val="22"/>
        </w:rPr>
      </w:pPr>
    </w:p>
    <w:p w14:paraId="15DE6DAB" w14:textId="77777777" w:rsidR="0049053C" w:rsidRPr="00CB622D" w:rsidRDefault="0049053C" w:rsidP="003B6E80">
      <w:pPr>
        <w:spacing w:line="240" w:lineRule="exact"/>
        <w:jc w:val="both"/>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10"/>
        <w:gridCol w:w="4520"/>
      </w:tblGrid>
      <w:tr w:rsidR="003B6E80" w:rsidRPr="00CB622D" w14:paraId="1776F115" w14:textId="77777777" w:rsidTr="00520E72">
        <w:trPr>
          <w:trHeight w:val="228"/>
        </w:trPr>
        <w:tc>
          <w:tcPr>
            <w:tcW w:w="4410" w:type="dxa"/>
          </w:tcPr>
          <w:p w14:paraId="1121E662" w14:textId="77777777" w:rsidR="003B6E80" w:rsidRPr="00CB622D" w:rsidRDefault="00337CF5" w:rsidP="00520E72">
            <w:pPr>
              <w:spacing w:line="240" w:lineRule="exact"/>
              <w:jc w:val="center"/>
              <w:rPr>
                <w:rFonts w:ascii="Calibri" w:hAnsi="Calibri" w:cs="Arial"/>
                <w:b/>
                <w:sz w:val="22"/>
                <w:szCs w:val="22"/>
              </w:rPr>
            </w:pPr>
            <w:r>
              <w:rPr>
                <w:rFonts w:ascii="Calibri" w:hAnsi="Calibri" w:cs="Arial"/>
                <w:b/>
                <w:sz w:val="22"/>
                <w:szCs w:val="22"/>
              </w:rPr>
              <w:t>EL PROGRAMA</w:t>
            </w:r>
          </w:p>
        </w:tc>
        <w:tc>
          <w:tcPr>
            <w:tcW w:w="4520" w:type="dxa"/>
          </w:tcPr>
          <w:p w14:paraId="5C8FE5FD" w14:textId="77777777" w:rsidR="003B6E80" w:rsidRPr="00CB622D" w:rsidRDefault="003B6E80" w:rsidP="00520E72">
            <w:pPr>
              <w:spacing w:line="240" w:lineRule="exact"/>
              <w:jc w:val="center"/>
              <w:rPr>
                <w:rFonts w:ascii="Calibri" w:hAnsi="Calibri" w:cs="Arial"/>
                <w:b/>
                <w:sz w:val="22"/>
                <w:szCs w:val="22"/>
              </w:rPr>
            </w:pPr>
            <w:r w:rsidRPr="00CB622D">
              <w:rPr>
                <w:rFonts w:ascii="Calibri" w:hAnsi="Calibri" w:cs="Arial"/>
                <w:b/>
                <w:sz w:val="22"/>
                <w:szCs w:val="22"/>
              </w:rPr>
              <w:t>EL CONTRATISTA</w:t>
            </w:r>
          </w:p>
        </w:tc>
      </w:tr>
      <w:tr w:rsidR="003B6E80" w:rsidRPr="00CB622D" w14:paraId="2FA1A28E" w14:textId="77777777" w:rsidTr="00520E72">
        <w:trPr>
          <w:trHeight w:val="1008"/>
        </w:trPr>
        <w:tc>
          <w:tcPr>
            <w:tcW w:w="4410" w:type="dxa"/>
          </w:tcPr>
          <w:p w14:paraId="490B61C2" w14:textId="77777777" w:rsidR="003B6E80" w:rsidRPr="00CB622D" w:rsidRDefault="003B6E80" w:rsidP="0049053C">
            <w:pPr>
              <w:rPr>
                <w:rFonts w:ascii="Calibri" w:hAnsi="Calibri" w:cs="Arial"/>
                <w:b/>
                <w:sz w:val="22"/>
                <w:szCs w:val="22"/>
              </w:rPr>
            </w:pPr>
          </w:p>
          <w:p w14:paraId="54B232FB" w14:textId="77777777" w:rsidR="003B6E80" w:rsidRDefault="003B6E80" w:rsidP="00520E72">
            <w:pPr>
              <w:jc w:val="center"/>
              <w:rPr>
                <w:rFonts w:ascii="Calibri" w:hAnsi="Calibri" w:cs="Arial"/>
                <w:b/>
                <w:sz w:val="22"/>
                <w:szCs w:val="22"/>
              </w:rPr>
            </w:pPr>
          </w:p>
          <w:p w14:paraId="535AA96A" w14:textId="77777777" w:rsidR="0049053C" w:rsidRPr="00CB622D" w:rsidRDefault="0049053C" w:rsidP="00520E72">
            <w:pPr>
              <w:jc w:val="center"/>
              <w:rPr>
                <w:rFonts w:ascii="Calibri" w:hAnsi="Calibri" w:cs="Arial"/>
                <w:b/>
                <w:sz w:val="22"/>
                <w:szCs w:val="22"/>
              </w:rPr>
            </w:pPr>
          </w:p>
          <w:p w14:paraId="5822265E" w14:textId="77777777" w:rsidR="003B6E80" w:rsidRPr="00CB622D" w:rsidRDefault="003B6E80" w:rsidP="00520E72">
            <w:pPr>
              <w:jc w:val="center"/>
              <w:rPr>
                <w:rFonts w:ascii="Calibri" w:hAnsi="Calibri" w:cs="Arial"/>
                <w:b/>
                <w:sz w:val="22"/>
                <w:szCs w:val="22"/>
              </w:rPr>
            </w:pPr>
            <w:r w:rsidRPr="00CB622D">
              <w:rPr>
                <w:rFonts w:ascii="Calibri" w:hAnsi="Calibri" w:cs="Arial"/>
                <w:b/>
                <w:sz w:val="22"/>
                <w:szCs w:val="22"/>
              </w:rPr>
              <w:t>______________________________</w:t>
            </w:r>
          </w:p>
          <w:p w14:paraId="3126BC57" w14:textId="77777777" w:rsidR="003B6E80" w:rsidRPr="00CB622D" w:rsidRDefault="003B6E80" w:rsidP="00520E72">
            <w:pPr>
              <w:jc w:val="center"/>
              <w:rPr>
                <w:rFonts w:ascii="Calibri" w:hAnsi="Calibri" w:cs="Arial"/>
                <w:b/>
                <w:sz w:val="22"/>
                <w:szCs w:val="22"/>
              </w:rPr>
            </w:pPr>
          </w:p>
        </w:tc>
        <w:tc>
          <w:tcPr>
            <w:tcW w:w="4520" w:type="dxa"/>
          </w:tcPr>
          <w:p w14:paraId="3614276E" w14:textId="77777777" w:rsidR="003B6E80" w:rsidRPr="00CB622D" w:rsidRDefault="003B6E80" w:rsidP="00520E72">
            <w:pPr>
              <w:pStyle w:val="Ttulo1"/>
              <w:spacing w:line="240" w:lineRule="exact"/>
              <w:ind w:left="0"/>
              <w:jc w:val="center"/>
              <w:rPr>
                <w:rFonts w:ascii="Calibri" w:hAnsi="Calibri" w:cs="Arial"/>
                <w:b/>
                <w:bCs/>
                <w:sz w:val="22"/>
                <w:szCs w:val="22"/>
                <w:lang w:val="es-ES"/>
              </w:rPr>
            </w:pPr>
          </w:p>
          <w:p w14:paraId="3E3967ED" w14:textId="77777777" w:rsidR="003B6E80" w:rsidRPr="00CB622D" w:rsidRDefault="003B6E80" w:rsidP="0049053C">
            <w:pPr>
              <w:rPr>
                <w:rFonts w:ascii="Calibri" w:hAnsi="Calibri" w:cs="Arial"/>
                <w:b/>
                <w:sz w:val="22"/>
                <w:szCs w:val="22"/>
              </w:rPr>
            </w:pPr>
          </w:p>
          <w:p w14:paraId="3B54B515" w14:textId="77777777" w:rsidR="003B6E80" w:rsidRPr="00CB622D" w:rsidRDefault="003B6E80" w:rsidP="00520E72">
            <w:pPr>
              <w:jc w:val="center"/>
              <w:rPr>
                <w:rFonts w:ascii="Calibri" w:hAnsi="Calibri" w:cs="Arial"/>
                <w:b/>
                <w:sz w:val="22"/>
                <w:szCs w:val="22"/>
              </w:rPr>
            </w:pPr>
          </w:p>
          <w:p w14:paraId="3BB3B322" w14:textId="77777777" w:rsidR="003B6E80" w:rsidRPr="00CB622D" w:rsidRDefault="003B6E80" w:rsidP="00520E72">
            <w:pPr>
              <w:jc w:val="center"/>
              <w:rPr>
                <w:rFonts w:ascii="Calibri" w:hAnsi="Calibri" w:cs="Arial"/>
                <w:b/>
                <w:sz w:val="22"/>
                <w:szCs w:val="22"/>
              </w:rPr>
            </w:pPr>
            <w:r w:rsidRPr="00CB622D">
              <w:rPr>
                <w:rFonts w:ascii="Calibri" w:hAnsi="Calibri" w:cs="Arial"/>
                <w:b/>
                <w:sz w:val="22"/>
                <w:szCs w:val="22"/>
              </w:rPr>
              <w:t>________________________________</w:t>
            </w:r>
          </w:p>
          <w:p w14:paraId="77EBE448" w14:textId="77777777" w:rsidR="003B6E80" w:rsidRPr="00CB622D" w:rsidRDefault="003B6E80" w:rsidP="00520E72">
            <w:pPr>
              <w:jc w:val="center"/>
              <w:rPr>
                <w:rFonts w:ascii="Calibri" w:hAnsi="Calibri" w:cs="Arial"/>
                <w:b/>
                <w:sz w:val="22"/>
                <w:szCs w:val="22"/>
              </w:rPr>
            </w:pPr>
          </w:p>
        </w:tc>
      </w:tr>
    </w:tbl>
    <w:p w14:paraId="66E5F9ED" w14:textId="77777777" w:rsidR="00600607" w:rsidRDefault="00600607" w:rsidP="0049053C">
      <w:pPr>
        <w:ind w:left="708" w:hanging="708"/>
      </w:pPr>
    </w:p>
    <w:sectPr w:rsidR="00600607">
      <w:headerReference w:type="default" r:id="rId10"/>
      <w:footerReference w:type="default" r:id="rId11"/>
      <w:pgSz w:w="12242" w:h="15842" w:code="1"/>
      <w:pgMar w:top="2552"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Camila Guzman Lozano" w:date="2017-05-22T19:26:00Z" w:initials="MCGL">
    <w:p w14:paraId="04D928A6" w14:textId="77777777" w:rsidR="003B6E80" w:rsidRDefault="003B6E80" w:rsidP="003B6E80">
      <w:pPr>
        <w:pStyle w:val="Textocomentario"/>
      </w:pPr>
      <w:r>
        <w:rPr>
          <w:rStyle w:val="Refdecomentario"/>
        </w:rPr>
        <w:annotationRef/>
      </w:r>
      <w:r>
        <w:t xml:space="preserve">Validar.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928A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884E" w14:textId="77777777" w:rsidR="007B6A7C" w:rsidRDefault="007B6A7C" w:rsidP="005553AA">
      <w:r>
        <w:separator/>
      </w:r>
    </w:p>
  </w:endnote>
  <w:endnote w:type="continuationSeparator" w:id="0">
    <w:p w14:paraId="0B599F36" w14:textId="77777777" w:rsidR="007B6A7C" w:rsidRDefault="007B6A7C" w:rsidP="005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BD17" w14:textId="77777777" w:rsidR="00244FEB" w:rsidRPr="003A4DBA" w:rsidRDefault="005C5E6A" w:rsidP="00494BF7">
    <w:pPr>
      <w:pStyle w:val="Encabezado"/>
      <w:ind w:left="794" w:right="360"/>
      <w:jc w:val="center"/>
      <w:rPr>
        <w:rFonts w:cs="Arial"/>
        <w:b/>
        <w:color w:val="7F7F7F"/>
        <w:sz w:val="18"/>
        <w:szCs w:val="18"/>
      </w:rPr>
    </w:pPr>
    <w:r w:rsidRPr="003A4DBA">
      <w:rPr>
        <w:rFonts w:cs="Arial"/>
        <w:b/>
        <w:color w:val="7F7F7F"/>
        <w:sz w:val="18"/>
        <w:szCs w:val="18"/>
      </w:rPr>
      <w:t>LA BANCA DE LAS OPORTUNIDADES SE RESERVA EL DERECHO DE REALIZAR LOS AJUSTES Y MODIFICACIONES QUE CONSIDERE NECESARIAS AL PRESENTE ANEXO (MODELO DE CONTRATO)</w:t>
    </w:r>
  </w:p>
  <w:p w14:paraId="64DAED40" w14:textId="77777777" w:rsidR="00244FEB" w:rsidRPr="00F10A42" w:rsidRDefault="007B6A7C" w:rsidP="00494BF7">
    <w:pPr>
      <w:pStyle w:val="Piedepgina"/>
      <w:jc w:val="center"/>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DC3B" w14:textId="77777777" w:rsidR="007B6A7C" w:rsidRDefault="007B6A7C" w:rsidP="005553AA">
      <w:r>
        <w:separator/>
      </w:r>
    </w:p>
  </w:footnote>
  <w:footnote w:type="continuationSeparator" w:id="0">
    <w:p w14:paraId="20D8437D" w14:textId="77777777" w:rsidR="007B6A7C" w:rsidRDefault="007B6A7C" w:rsidP="00555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0BBF" w14:textId="337E3EC8" w:rsidR="00CB622D" w:rsidRDefault="005C5E6A">
    <w:pPr>
      <w:pStyle w:val="Encabezado"/>
      <w:jc w:val="right"/>
    </w:pPr>
    <w:r>
      <w:fldChar w:fldCharType="begin"/>
    </w:r>
    <w:r>
      <w:instrText>PAGE   \* MERGEFORMAT</w:instrText>
    </w:r>
    <w:r>
      <w:fldChar w:fldCharType="separate"/>
    </w:r>
    <w:r w:rsidR="0014091B" w:rsidRPr="0014091B">
      <w:rPr>
        <w:noProof/>
        <w:lang w:val="es-ES"/>
      </w:rPr>
      <w:t>1</w:t>
    </w:r>
    <w:r>
      <w:fldChar w:fldCharType="end"/>
    </w:r>
  </w:p>
  <w:p w14:paraId="461191A0" w14:textId="77777777" w:rsidR="00CB622D" w:rsidRDefault="007B6A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45"/>
    <w:multiLevelType w:val="hybridMultilevel"/>
    <w:tmpl w:val="FCC24D6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1874981"/>
    <w:multiLevelType w:val="hybridMultilevel"/>
    <w:tmpl w:val="DE82A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FB331F"/>
    <w:multiLevelType w:val="hybridMultilevel"/>
    <w:tmpl w:val="FEE2B4AC"/>
    <w:lvl w:ilvl="0" w:tplc="E1948A44">
      <w:start w:val="1"/>
      <w:numFmt w:val="decimal"/>
      <w:lvlText w:val="%1."/>
      <w:lvlJc w:val="left"/>
      <w:pPr>
        <w:tabs>
          <w:tab w:val="num" w:pos="390"/>
        </w:tabs>
        <w:ind w:left="390" w:hanging="3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10C3A95"/>
    <w:multiLevelType w:val="hybridMultilevel"/>
    <w:tmpl w:val="50D21BD4"/>
    <w:lvl w:ilvl="0" w:tplc="269A43A2">
      <w:start w:val="5"/>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317AAB"/>
    <w:multiLevelType w:val="hybridMultilevel"/>
    <w:tmpl w:val="A1BC17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35601F9"/>
    <w:multiLevelType w:val="hybridMultilevel"/>
    <w:tmpl w:val="98B82F22"/>
    <w:lvl w:ilvl="0" w:tplc="BA443ED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91202EB"/>
    <w:multiLevelType w:val="hybridMultilevel"/>
    <w:tmpl w:val="3488B7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3E51FE1"/>
    <w:multiLevelType w:val="hybridMultilevel"/>
    <w:tmpl w:val="2942569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508E0FCD"/>
    <w:multiLevelType w:val="multilevel"/>
    <w:tmpl w:val="4224AA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430" w:hanging="720"/>
      </w:pPr>
      <w:rPr>
        <w:rFonts w:hint="default"/>
        <w:b/>
        <w:sz w:val="20"/>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1B467B"/>
    <w:multiLevelType w:val="hybridMultilevel"/>
    <w:tmpl w:val="77323458"/>
    <w:lvl w:ilvl="0" w:tplc="240A0003">
      <w:start w:val="1"/>
      <w:numFmt w:val="bullet"/>
      <w:lvlText w:val="o"/>
      <w:lvlJc w:val="left"/>
      <w:pPr>
        <w:ind w:left="720" w:hanging="360"/>
      </w:pPr>
      <w:rPr>
        <w:rFonts w:ascii="Courier New" w:hAnsi="Courier New" w:cs="Courier New"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316BFE"/>
    <w:multiLevelType w:val="hybridMultilevel"/>
    <w:tmpl w:val="78C8F466"/>
    <w:lvl w:ilvl="0" w:tplc="8A206324">
      <w:start w:val="1"/>
      <w:numFmt w:val="decimal"/>
      <w:lvlText w:val="%1."/>
      <w:lvlJc w:val="left"/>
      <w:pPr>
        <w:ind w:left="948" w:hanging="360"/>
      </w:pPr>
      <w:rPr>
        <w:rFonts w:hint="default"/>
        <w:b w:val="0"/>
      </w:rPr>
    </w:lvl>
    <w:lvl w:ilvl="1" w:tplc="240A0019" w:tentative="1">
      <w:start w:val="1"/>
      <w:numFmt w:val="lowerLetter"/>
      <w:lvlText w:val="%2."/>
      <w:lvlJc w:val="left"/>
      <w:pPr>
        <w:ind w:left="1668" w:hanging="360"/>
      </w:pPr>
    </w:lvl>
    <w:lvl w:ilvl="2" w:tplc="240A001B" w:tentative="1">
      <w:start w:val="1"/>
      <w:numFmt w:val="lowerRoman"/>
      <w:lvlText w:val="%3."/>
      <w:lvlJc w:val="right"/>
      <w:pPr>
        <w:ind w:left="2388" w:hanging="180"/>
      </w:pPr>
    </w:lvl>
    <w:lvl w:ilvl="3" w:tplc="240A000F" w:tentative="1">
      <w:start w:val="1"/>
      <w:numFmt w:val="decimal"/>
      <w:lvlText w:val="%4."/>
      <w:lvlJc w:val="left"/>
      <w:pPr>
        <w:ind w:left="3108" w:hanging="360"/>
      </w:pPr>
    </w:lvl>
    <w:lvl w:ilvl="4" w:tplc="240A0019" w:tentative="1">
      <w:start w:val="1"/>
      <w:numFmt w:val="lowerLetter"/>
      <w:lvlText w:val="%5."/>
      <w:lvlJc w:val="left"/>
      <w:pPr>
        <w:ind w:left="3828" w:hanging="360"/>
      </w:pPr>
    </w:lvl>
    <w:lvl w:ilvl="5" w:tplc="240A001B" w:tentative="1">
      <w:start w:val="1"/>
      <w:numFmt w:val="lowerRoman"/>
      <w:lvlText w:val="%6."/>
      <w:lvlJc w:val="right"/>
      <w:pPr>
        <w:ind w:left="4548" w:hanging="180"/>
      </w:pPr>
    </w:lvl>
    <w:lvl w:ilvl="6" w:tplc="240A000F" w:tentative="1">
      <w:start w:val="1"/>
      <w:numFmt w:val="decimal"/>
      <w:lvlText w:val="%7."/>
      <w:lvlJc w:val="left"/>
      <w:pPr>
        <w:ind w:left="5268" w:hanging="360"/>
      </w:pPr>
    </w:lvl>
    <w:lvl w:ilvl="7" w:tplc="240A0019" w:tentative="1">
      <w:start w:val="1"/>
      <w:numFmt w:val="lowerLetter"/>
      <w:lvlText w:val="%8."/>
      <w:lvlJc w:val="left"/>
      <w:pPr>
        <w:ind w:left="5988" w:hanging="360"/>
      </w:pPr>
    </w:lvl>
    <w:lvl w:ilvl="8" w:tplc="240A001B" w:tentative="1">
      <w:start w:val="1"/>
      <w:numFmt w:val="lowerRoman"/>
      <w:lvlText w:val="%9."/>
      <w:lvlJc w:val="right"/>
      <w:pPr>
        <w:ind w:left="6708" w:hanging="180"/>
      </w:pPr>
    </w:lvl>
  </w:abstractNum>
  <w:abstractNum w:abstractNumId="11" w15:restartNumberingAfterBreak="0">
    <w:nsid w:val="5AC73C36"/>
    <w:multiLevelType w:val="hybridMultilevel"/>
    <w:tmpl w:val="DBBC395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B032D5F"/>
    <w:multiLevelType w:val="hybridMultilevel"/>
    <w:tmpl w:val="9D8EBD5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6BC41AF9"/>
    <w:multiLevelType w:val="hybridMultilevel"/>
    <w:tmpl w:val="E43EDD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6CC92D1D"/>
    <w:multiLevelType w:val="hybridMultilevel"/>
    <w:tmpl w:val="C61A71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B16566"/>
    <w:multiLevelType w:val="hybridMultilevel"/>
    <w:tmpl w:val="95C4E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2606FD"/>
    <w:multiLevelType w:val="hybridMultilevel"/>
    <w:tmpl w:val="9B406DCC"/>
    <w:lvl w:ilvl="0" w:tplc="269A43A2">
      <w:start w:val="5"/>
      <w:numFmt w:val="bullet"/>
      <w:lvlText w:val="-"/>
      <w:lvlJc w:val="left"/>
      <w:pPr>
        <w:ind w:left="1425" w:hanging="360"/>
      </w:pPr>
      <w:rPr>
        <w:rFonts w:ascii="Calibri" w:eastAsia="Calibri" w:hAnsi="Calibri" w:cs="Calibri"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7" w15:restartNumberingAfterBreak="0">
    <w:nsid w:val="7A067F0E"/>
    <w:multiLevelType w:val="hybridMultilevel"/>
    <w:tmpl w:val="09F8D3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7AEB513B"/>
    <w:multiLevelType w:val="hybridMultilevel"/>
    <w:tmpl w:val="3A1833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7C24CA"/>
    <w:multiLevelType w:val="hybridMultilevel"/>
    <w:tmpl w:val="09F0ACB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7F7C0B9E"/>
    <w:multiLevelType w:val="hybridMultilevel"/>
    <w:tmpl w:val="4F82A17A"/>
    <w:lvl w:ilvl="0" w:tplc="61741E4A">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7"/>
  </w:num>
  <w:num w:numId="3">
    <w:abstractNumId w:val="14"/>
  </w:num>
  <w:num w:numId="4">
    <w:abstractNumId w:val="11"/>
  </w:num>
  <w:num w:numId="5">
    <w:abstractNumId w:val="20"/>
  </w:num>
  <w:num w:numId="6">
    <w:abstractNumId w:val="5"/>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19"/>
  </w:num>
  <w:num w:numId="13">
    <w:abstractNumId w:val="17"/>
  </w:num>
  <w:num w:numId="14">
    <w:abstractNumId w:val="9"/>
  </w:num>
  <w:num w:numId="15">
    <w:abstractNumId w:val="12"/>
  </w:num>
  <w:num w:numId="16">
    <w:abstractNumId w:val="3"/>
  </w:num>
  <w:num w:numId="17">
    <w:abstractNumId w:val="16"/>
  </w:num>
  <w:num w:numId="18">
    <w:abstractNumId w:val="1"/>
  </w:num>
  <w:num w:numId="19">
    <w:abstractNumId w:val="15"/>
  </w:num>
  <w:num w:numId="20">
    <w:abstractNumId w:val="0"/>
  </w:num>
  <w:num w:numId="2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amila Guzman Lozano">
    <w15:presenceInfo w15:providerId="AD" w15:userId="S-1-5-21-299502267-1229272821-682003330-37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80"/>
    <w:rsid w:val="0014091B"/>
    <w:rsid w:val="00304ECF"/>
    <w:rsid w:val="00337CF5"/>
    <w:rsid w:val="003B1654"/>
    <w:rsid w:val="003B6E80"/>
    <w:rsid w:val="003F3B35"/>
    <w:rsid w:val="0049053C"/>
    <w:rsid w:val="004B1EF0"/>
    <w:rsid w:val="005069AF"/>
    <w:rsid w:val="005553AA"/>
    <w:rsid w:val="005B4472"/>
    <w:rsid w:val="005C5E6A"/>
    <w:rsid w:val="00600607"/>
    <w:rsid w:val="0072490D"/>
    <w:rsid w:val="007B6A7C"/>
    <w:rsid w:val="00CD44A2"/>
    <w:rsid w:val="00F161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6D8E"/>
  <w15:chartTrackingRefBased/>
  <w15:docId w15:val="{8A2DE4CD-1686-4AA4-8A91-7F8D2FC5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8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B6E80"/>
    <w:pPr>
      <w:keepNext/>
      <w:ind w:left="3402"/>
      <w:jc w:val="both"/>
      <w:outlineLvl w:val="0"/>
    </w:pPr>
    <w:rPr>
      <w:rFonts w:ascii="Arial" w:hAnsi="Arial"/>
      <w:szCs w:val="20"/>
      <w:lang w:val="es-ES_tradnl"/>
    </w:rPr>
  </w:style>
  <w:style w:type="paragraph" w:styleId="Ttulo4">
    <w:name w:val="heading 4"/>
    <w:basedOn w:val="Normal"/>
    <w:next w:val="Normal"/>
    <w:link w:val="Ttulo4Car"/>
    <w:qFormat/>
    <w:rsid w:val="003B6E80"/>
    <w:pPr>
      <w:keepNext/>
      <w:spacing w:line="240" w:lineRule="exact"/>
      <w:jc w:val="both"/>
      <w:outlineLvl w:val="3"/>
    </w:pPr>
    <w:rPr>
      <w:rFonts w:ascii="Arial" w:hAnsi="Arial" w:cs="Arial"/>
      <w:b/>
      <w:bCs/>
      <w:sz w:val="22"/>
    </w:rPr>
  </w:style>
  <w:style w:type="paragraph" w:styleId="Ttulo5">
    <w:name w:val="heading 5"/>
    <w:basedOn w:val="Normal"/>
    <w:next w:val="Normal"/>
    <w:link w:val="Ttulo5Car"/>
    <w:qFormat/>
    <w:rsid w:val="003B6E80"/>
    <w:pPr>
      <w:keepNext/>
      <w:spacing w:line="240" w:lineRule="exact"/>
      <w:jc w:val="center"/>
      <w:outlineLvl w:val="4"/>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6E80"/>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3B6E80"/>
    <w:rPr>
      <w:rFonts w:ascii="Arial" w:eastAsia="Times New Roman" w:hAnsi="Arial" w:cs="Arial"/>
      <w:b/>
      <w:bCs/>
      <w:szCs w:val="24"/>
      <w:lang w:val="es-ES" w:eastAsia="es-ES"/>
    </w:rPr>
  </w:style>
  <w:style w:type="character" w:customStyle="1" w:styleId="Ttulo5Car">
    <w:name w:val="Título 5 Car"/>
    <w:basedOn w:val="Fuentedeprrafopredeter"/>
    <w:link w:val="Ttulo5"/>
    <w:rsid w:val="003B6E80"/>
    <w:rPr>
      <w:rFonts w:ascii="Arial" w:eastAsia="Times New Roman" w:hAnsi="Arial" w:cs="Arial"/>
      <w:b/>
      <w:bCs/>
      <w:sz w:val="20"/>
      <w:szCs w:val="24"/>
      <w:lang w:val="es-ES" w:eastAsia="es-ES"/>
    </w:rPr>
  </w:style>
  <w:style w:type="paragraph" w:styleId="Encabezado">
    <w:name w:val="header"/>
    <w:basedOn w:val="Normal"/>
    <w:link w:val="EncabezadoCar"/>
    <w:uiPriority w:val="99"/>
    <w:rsid w:val="003B6E80"/>
    <w:pPr>
      <w:tabs>
        <w:tab w:val="center" w:pos="4252"/>
        <w:tab w:val="right" w:pos="8504"/>
      </w:tabs>
    </w:pPr>
    <w:rPr>
      <w:rFonts w:ascii="Arial" w:hAnsi="Arial"/>
      <w:szCs w:val="20"/>
      <w:lang w:val="es-ES_tradnl"/>
    </w:rPr>
  </w:style>
  <w:style w:type="character" w:customStyle="1" w:styleId="EncabezadoCar">
    <w:name w:val="Encabezado Car"/>
    <w:basedOn w:val="Fuentedeprrafopredeter"/>
    <w:link w:val="Encabezado"/>
    <w:uiPriority w:val="99"/>
    <w:rsid w:val="003B6E80"/>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3B6E80"/>
    <w:pPr>
      <w:spacing w:line="240" w:lineRule="exact"/>
      <w:jc w:val="both"/>
    </w:pPr>
    <w:rPr>
      <w:rFonts w:ascii="Arial" w:hAnsi="Arial"/>
      <w:b/>
      <w:bCs/>
      <w:sz w:val="22"/>
      <w:szCs w:val="20"/>
    </w:rPr>
  </w:style>
  <w:style w:type="character" w:customStyle="1" w:styleId="Textoindependiente2Car">
    <w:name w:val="Texto independiente 2 Car"/>
    <w:basedOn w:val="Fuentedeprrafopredeter"/>
    <w:link w:val="Textoindependiente2"/>
    <w:rsid w:val="003B6E80"/>
    <w:rPr>
      <w:rFonts w:ascii="Arial" w:eastAsia="Times New Roman" w:hAnsi="Arial" w:cs="Times New Roman"/>
      <w:b/>
      <w:bCs/>
      <w:szCs w:val="20"/>
      <w:lang w:val="es-ES" w:eastAsia="es-ES"/>
    </w:rPr>
  </w:style>
  <w:style w:type="paragraph" w:styleId="Piedepgina">
    <w:name w:val="footer"/>
    <w:basedOn w:val="Normal"/>
    <w:link w:val="PiedepginaCar"/>
    <w:rsid w:val="003B6E80"/>
    <w:pPr>
      <w:tabs>
        <w:tab w:val="center" w:pos="4252"/>
        <w:tab w:val="right" w:pos="8504"/>
      </w:tabs>
    </w:pPr>
  </w:style>
  <w:style w:type="character" w:customStyle="1" w:styleId="PiedepginaCar">
    <w:name w:val="Pie de página Car"/>
    <w:basedOn w:val="Fuentedeprrafopredeter"/>
    <w:link w:val="Piedepgina"/>
    <w:rsid w:val="003B6E80"/>
    <w:rPr>
      <w:rFonts w:ascii="Times New Roman" w:eastAsia="Times New Roman" w:hAnsi="Times New Roman" w:cs="Times New Roman"/>
      <w:sz w:val="24"/>
      <w:szCs w:val="24"/>
      <w:lang w:val="es-ES" w:eastAsia="es-ES"/>
    </w:rPr>
  </w:style>
  <w:style w:type="paragraph" w:styleId="Prrafodelista">
    <w:name w:val="List Paragraph"/>
    <w:aliases w:val="titulo 3,Bullet"/>
    <w:basedOn w:val="Normal"/>
    <w:link w:val="PrrafodelistaCar"/>
    <w:uiPriority w:val="34"/>
    <w:qFormat/>
    <w:rsid w:val="003B6E80"/>
    <w:pPr>
      <w:ind w:left="708"/>
    </w:pPr>
  </w:style>
  <w:style w:type="paragraph" w:customStyle="1" w:styleId="Sinespaciado1">
    <w:name w:val="Sin espaciado1"/>
    <w:link w:val="NoSpacingChar1"/>
    <w:uiPriority w:val="1"/>
    <w:qFormat/>
    <w:rsid w:val="003B6E80"/>
    <w:pPr>
      <w:spacing w:after="0" w:line="240" w:lineRule="auto"/>
    </w:pPr>
    <w:rPr>
      <w:rFonts w:ascii="Calibri" w:eastAsia="Times New Roman" w:hAnsi="Calibri" w:cs="Times New Roman"/>
    </w:rPr>
  </w:style>
  <w:style w:type="character" w:customStyle="1" w:styleId="NoSpacingChar1">
    <w:name w:val="No Spacing Char1"/>
    <w:link w:val="Sinespaciado1"/>
    <w:uiPriority w:val="1"/>
    <w:rsid w:val="003B6E80"/>
    <w:rPr>
      <w:rFonts w:ascii="Calibri" w:eastAsia="Times New Roman" w:hAnsi="Calibri" w:cs="Times New Roman"/>
    </w:rPr>
  </w:style>
  <w:style w:type="paragraph" w:styleId="Sinespaciado">
    <w:name w:val="No Spacing"/>
    <w:link w:val="SinespaciadoCar"/>
    <w:uiPriority w:val="1"/>
    <w:qFormat/>
    <w:rsid w:val="003B6E80"/>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6E80"/>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3B6E80"/>
    <w:pPr>
      <w:spacing w:after="120"/>
    </w:pPr>
  </w:style>
  <w:style w:type="character" w:customStyle="1" w:styleId="TextoindependienteCar">
    <w:name w:val="Texto independiente Car"/>
    <w:basedOn w:val="Fuentedeprrafopredeter"/>
    <w:link w:val="Textoindependiente"/>
    <w:uiPriority w:val="99"/>
    <w:semiHidden/>
    <w:rsid w:val="003B6E8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B6E80"/>
    <w:rPr>
      <w:sz w:val="16"/>
      <w:szCs w:val="16"/>
    </w:rPr>
  </w:style>
  <w:style w:type="paragraph" w:styleId="Textocomentario">
    <w:name w:val="annotation text"/>
    <w:basedOn w:val="Normal"/>
    <w:link w:val="TextocomentarioCar"/>
    <w:uiPriority w:val="99"/>
    <w:unhideWhenUsed/>
    <w:rsid w:val="003B6E80"/>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3B6E80"/>
    <w:rPr>
      <w:sz w:val="20"/>
      <w:szCs w:val="20"/>
      <w:lang w:val="es-ES"/>
    </w:rPr>
  </w:style>
  <w:style w:type="paragraph" w:customStyle="1" w:styleId="Sinespaciado2">
    <w:name w:val="Sin espaciado2"/>
    <w:uiPriority w:val="1"/>
    <w:qFormat/>
    <w:rsid w:val="003B6E80"/>
    <w:pPr>
      <w:spacing w:after="0" w:line="240" w:lineRule="auto"/>
    </w:pPr>
    <w:rPr>
      <w:rFonts w:ascii="Calibri" w:eastAsia="Times New Roman" w:hAnsi="Calibri" w:cs="Times New Roman"/>
    </w:rPr>
  </w:style>
  <w:style w:type="character" w:customStyle="1" w:styleId="PrrafodelistaCar">
    <w:name w:val="Párrafo de lista Car"/>
    <w:aliases w:val="titulo 3 Car,Bullet Car"/>
    <w:link w:val="Prrafodelista"/>
    <w:uiPriority w:val="34"/>
    <w:locked/>
    <w:rsid w:val="003B6E8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B6E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E8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unhideWhenUsed/>
    <w:rsid w:val="005553AA"/>
    <w:rPr>
      <w:sz w:val="20"/>
      <w:szCs w:val="20"/>
    </w:rPr>
  </w:style>
  <w:style w:type="character" w:customStyle="1" w:styleId="TextonotapieCar">
    <w:name w:val="Texto nota pie Car"/>
    <w:basedOn w:val="Fuentedeprrafopredeter"/>
    <w:link w:val="Textonotapie"/>
    <w:uiPriority w:val="99"/>
    <w:rsid w:val="005553A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553AA"/>
    <w:rPr>
      <w:vertAlign w:val="superscript"/>
    </w:rPr>
  </w:style>
  <w:style w:type="table" w:customStyle="1" w:styleId="Tablaconcuadrcula1">
    <w:name w:val="Tabla con cuadrícula1"/>
    <w:basedOn w:val="Tablanormal"/>
    <w:next w:val="Tablaconcuadrcula"/>
    <w:uiPriority w:val="59"/>
    <w:rsid w:val="005B44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B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B447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04EC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A11D-996F-4D73-912E-6483F033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4514</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Lozano</dc:creator>
  <cp:keywords/>
  <dc:description/>
  <cp:lastModifiedBy>Felipe Caro Moncayo</cp:lastModifiedBy>
  <cp:revision>2</cp:revision>
  <dcterms:created xsi:type="dcterms:W3CDTF">2018-03-21T18:44:00Z</dcterms:created>
  <dcterms:modified xsi:type="dcterms:W3CDTF">2018-03-21T18:44:00Z</dcterms:modified>
</cp:coreProperties>
</file>